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7C95" w14:textId="7078A68D" w:rsidR="007B1441" w:rsidRPr="00C0008B" w:rsidRDefault="00EC18A7" w:rsidP="006D39B8">
      <w:pPr>
        <w:rPr>
          <w:b/>
        </w:rPr>
      </w:pPr>
      <w:commentRangeStart w:id="0"/>
      <w:r>
        <w:rPr>
          <w:b/>
        </w:rPr>
        <w:t>D3</w:t>
      </w:r>
      <w:r w:rsidR="00C54B5D" w:rsidRPr="00C0008B">
        <w:rPr>
          <w:b/>
        </w:rPr>
        <w:t xml:space="preserve"> </w:t>
      </w:r>
      <w:commentRangeEnd w:id="0"/>
      <w:r>
        <w:rPr>
          <w:rStyle w:val="CommentReference"/>
        </w:rPr>
        <w:commentReference w:id="0"/>
      </w:r>
      <w:r w:rsidR="00C54B5D" w:rsidRPr="00C0008B">
        <w:rPr>
          <w:b/>
        </w:rPr>
        <w:t>Details</w:t>
      </w:r>
      <w:r w:rsidR="000E36E7" w:rsidRPr="00C0008B">
        <w:rPr>
          <w:b/>
        </w:rPr>
        <w:t xml:space="preserve"> of </w:t>
      </w:r>
      <w:r w:rsidR="004A6D3B" w:rsidRPr="00C0008B">
        <w:rPr>
          <w:b/>
        </w:rPr>
        <w:t>n</w:t>
      </w:r>
      <w:r w:rsidR="002C4F96" w:rsidRPr="00C0008B">
        <w:rPr>
          <w:b/>
        </w:rPr>
        <w:t>on-ARC</w:t>
      </w:r>
      <w:r w:rsidR="000E36E7" w:rsidRPr="00C0008B">
        <w:rPr>
          <w:b/>
        </w:rPr>
        <w:t xml:space="preserve"> c</w:t>
      </w:r>
      <w:r w:rsidR="00C54B5D" w:rsidRPr="00C0008B">
        <w:rPr>
          <w:b/>
        </w:rPr>
        <w:t>ontributions</w:t>
      </w:r>
    </w:p>
    <w:p w14:paraId="6A0938EB" w14:textId="131DC5C5" w:rsidR="00E611F7" w:rsidRPr="00C0008B" w:rsidRDefault="00E611F7" w:rsidP="006D39B8">
      <w:pPr>
        <w:rPr>
          <w:b/>
        </w:rPr>
      </w:pPr>
    </w:p>
    <w:p w14:paraId="676728EE" w14:textId="77777777" w:rsidR="00975DB8" w:rsidRPr="00090116" w:rsidRDefault="00975DB8" w:rsidP="00975DB8">
      <w:r w:rsidRPr="00090116">
        <w:t xml:space="preserve">The University of Queensland is providing targeted support for ARC </w:t>
      </w:r>
      <w:r>
        <w:t>DECRAs.</w:t>
      </w:r>
    </w:p>
    <w:p w14:paraId="506657B2" w14:textId="5F0B03B3" w:rsidR="006B283D" w:rsidRPr="00C0008B" w:rsidRDefault="006B283D" w:rsidP="006D39B8"/>
    <w:p w14:paraId="4499E057" w14:textId="22A87961" w:rsidR="006B283D" w:rsidRPr="00C0008B" w:rsidRDefault="006B283D" w:rsidP="006D39B8">
      <w:pPr>
        <w:rPr>
          <w:b/>
        </w:rPr>
      </w:pPr>
      <w:r w:rsidRPr="00C0008B">
        <w:rPr>
          <w:b/>
        </w:rPr>
        <w:t>Personnel</w:t>
      </w:r>
    </w:p>
    <w:p w14:paraId="6898231C" w14:textId="48E159FB" w:rsidR="00736ACF" w:rsidRPr="006F09D8" w:rsidRDefault="00061693" w:rsidP="00736ACF">
      <w:pPr>
        <w:rPr>
          <w:iCs/>
        </w:rPr>
      </w:pPr>
      <w:r>
        <w:rPr>
          <w:b/>
          <w:bCs/>
          <w:i/>
        </w:rPr>
        <w:t xml:space="preserve">ARC </w:t>
      </w:r>
      <w:r w:rsidR="006F09D8" w:rsidRPr="006F09D8">
        <w:rPr>
          <w:b/>
          <w:bCs/>
          <w:i/>
        </w:rPr>
        <w:t>Fellow:</w:t>
      </w:r>
      <w:r w:rsidR="006F09D8">
        <w:rPr>
          <w:i/>
        </w:rPr>
        <w:t xml:space="preserve"> </w:t>
      </w:r>
      <w:r w:rsidR="006F09D8" w:rsidRPr="006F09D8">
        <w:rPr>
          <w:iCs/>
        </w:rPr>
        <w:t xml:space="preserve">The </w:t>
      </w:r>
      <w:r w:rsidRPr="00061693">
        <w:rPr>
          <w:iCs/>
        </w:rPr>
        <w:t>DECRA candidate</w:t>
      </w:r>
      <w:r>
        <w:rPr>
          <w:iCs/>
        </w:rPr>
        <w:t xml:space="preserve"> </w:t>
      </w:r>
      <w:r w:rsidR="006F09D8" w:rsidRPr="006F09D8">
        <w:rPr>
          <w:iCs/>
        </w:rPr>
        <w:t>will commit &lt;</w:t>
      </w:r>
      <w:r w:rsidR="006F09D8" w:rsidRPr="006F09D8">
        <w:rPr>
          <w:iCs/>
          <w:highlight w:val="yellow"/>
        </w:rPr>
        <w:t>insert percentage – must be a minimum of 80%</w:t>
      </w:r>
      <w:r w:rsidR="006F09D8" w:rsidRPr="006F09D8">
        <w:rPr>
          <w:iCs/>
        </w:rPr>
        <w:t>&gt; of their time to research and research capacity-building activities related to the Fellowship.</w:t>
      </w:r>
    </w:p>
    <w:p w14:paraId="52CC7736" w14:textId="77777777" w:rsidR="006F09D8" w:rsidRPr="00C0008B" w:rsidRDefault="006F09D8" w:rsidP="00736ACF">
      <w:pPr>
        <w:rPr>
          <w:i/>
        </w:rPr>
      </w:pPr>
    </w:p>
    <w:p w14:paraId="666491EE" w14:textId="77DAD4EB" w:rsidR="00F469F9" w:rsidRDefault="007F6961" w:rsidP="004A6D3B">
      <w:r w:rsidRPr="007F6961">
        <w:rPr>
          <w:b/>
          <w:bCs/>
          <w:i/>
          <w:iCs/>
        </w:rPr>
        <w:t>HDR Students:</w:t>
      </w:r>
      <w:r>
        <w:t xml:space="preserve"> </w:t>
      </w:r>
      <w:r w:rsidR="00F469F9" w:rsidRPr="00F469F9">
        <w:t xml:space="preserve">Demonstrating its commitment to capacity building for this Grant, UQ is pledging new central support in the form of </w:t>
      </w:r>
      <w:r w:rsidR="00F7551E">
        <w:t>one</w:t>
      </w:r>
      <w:r w:rsidR="00F469F9" w:rsidRPr="00F469F9">
        <w:t xml:space="preserve"> PhD scholarship for </w:t>
      </w:r>
      <w:r w:rsidR="00F7551E">
        <w:t xml:space="preserve">a </w:t>
      </w:r>
      <w:r w:rsidR="00F469F9" w:rsidRPr="00F469F9">
        <w:t>suitably qualified student whose project</w:t>
      </w:r>
      <w:r w:rsidR="00F7551E">
        <w:t xml:space="preserve"> is</w:t>
      </w:r>
      <w:r w:rsidR="00F469F9" w:rsidRPr="00F469F9">
        <w:t xml:space="preserve"> aligned with the successful application, </w:t>
      </w:r>
      <w:r w:rsidR="00F469F9" w:rsidRPr="00B65C35">
        <w:t xml:space="preserve">subject to the standard UQ conditions for Earmarked PhD scholarships. The stipend </w:t>
      </w:r>
      <w:r w:rsidR="00F7551E">
        <w:t>has</w:t>
      </w:r>
      <w:r w:rsidR="00F469F9" w:rsidRPr="00B65C35">
        <w:t xml:space="preserve"> a cash value of </w:t>
      </w:r>
      <w:r w:rsidR="00EC18A7" w:rsidRPr="00EC18A7">
        <w:t>$32,192</w:t>
      </w:r>
      <w:r w:rsidR="00EC18A7">
        <w:t xml:space="preserve"> </w:t>
      </w:r>
      <w:r w:rsidR="00B65C35" w:rsidRPr="00B65C35">
        <w:t xml:space="preserve">per </w:t>
      </w:r>
      <w:r w:rsidR="00F469F9" w:rsidRPr="00B65C35">
        <w:t>annum (202</w:t>
      </w:r>
      <w:r w:rsidR="00EC18A7">
        <w:t>3</w:t>
      </w:r>
      <w:r w:rsidR="00F469F9" w:rsidRPr="00B65C35">
        <w:t>$) for 3.5 years, with</w:t>
      </w:r>
      <w:r w:rsidR="00F469F9" w:rsidRPr="00F469F9">
        <w:t xml:space="preserve"> one possible six-month extension.</w:t>
      </w:r>
    </w:p>
    <w:p w14:paraId="6BA36EB4" w14:textId="77777777" w:rsidR="00EC4309" w:rsidRDefault="00EC4309" w:rsidP="004A6D3B"/>
    <w:p w14:paraId="55200385" w14:textId="606AEA1F" w:rsidR="009114EF" w:rsidRDefault="009114EF" w:rsidP="009114EF">
      <w:r w:rsidRPr="00C0008B">
        <w:t xml:space="preserve">The HDR students will contribute to the project by </w:t>
      </w:r>
      <w:r w:rsidRPr="00061693">
        <w:rPr>
          <w:highlight w:val="yellow"/>
        </w:rPr>
        <w:t>&lt;…&gt; […OR…]</w:t>
      </w:r>
      <w:r w:rsidRPr="00C0008B">
        <w:t xml:space="preserve"> The HDR candidates will focus on </w:t>
      </w:r>
      <w:r w:rsidRPr="00061693">
        <w:rPr>
          <w:highlight w:val="yellow"/>
        </w:rPr>
        <w:t>&lt;…&gt;.</w:t>
      </w:r>
    </w:p>
    <w:p w14:paraId="7F9D2775" w14:textId="4AFF9E6D" w:rsidR="007F6961" w:rsidRDefault="007F6961" w:rsidP="009114EF"/>
    <w:p w14:paraId="18C3FA46" w14:textId="31651052" w:rsidR="007F6961" w:rsidRPr="00C0008B" w:rsidRDefault="007F6961" w:rsidP="009114EF">
      <w:r w:rsidRPr="001C7166">
        <w:t xml:space="preserve">&lt;Insert </w:t>
      </w:r>
      <w:r>
        <w:t>additional</w:t>
      </w:r>
      <w:r w:rsidRPr="001C7166">
        <w:t xml:space="preserve"> </w:t>
      </w:r>
      <w:proofErr w:type="gramStart"/>
      <w:r w:rsidRPr="001C7166">
        <w:t xml:space="preserve">Personnel </w:t>
      </w:r>
      <w:r w:rsidRPr="00D71CF2">
        <w:rPr>
          <w:b/>
        </w:rPr>
        <w:t>line item</w:t>
      </w:r>
      <w:proofErr w:type="gramEnd"/>
      <w:r w:rsidRPr="001C7166">
        <w:t xml:space="preserve"> </w:t>
      </w:r>
      <w:r>
        <w:t>justifications as needed</w:t>
      </w:r>
      <w:r w:rsidRPr="001C7166">
        <w:t>&gt;</w:t>
      </w:r>
    </w:p>
    <w:p w14:paraId="25BA60AC" w14:textId="34F839F2" w:rsidR="00D71CF2" w:rsidRPr="00C0008B" w:rsidRDefault="00D71CF2" w:rsidP="006D39B8"/>
    <w:p w14:paraId="0428E311" w14:textId="77777777" w:rsidR="007F6961" w:rsidRDefault="007F6961" w:rsidP="007F6961">
      <w:pPr>
        <w:rPr>
          <w:b/>
        </w:rPr>
      </w:pPr>
      <w:r>
        <w:rPr>
          <w:b/>
        </w:rPr>
        <w:t>Travel</w:t>
      </w:r>
    </w:p>
    <w:p w14:paraId="2F9BBBBF" w14:textId="77777777" w:rsidR="007F6961" w:rsidRDefault="007F6961" w:rsidP="007F6961">
      <w:r w:rsidRPr="001C7166">
        <w:t xml:space="preserve">&lt;Insert first </w:t>
      </w:r>
      <w:r>
        <w:t>Travel</w:t>
      </w:r>
      <w:r w:rsidRPr="001C7166">
        <w:t xml:space="preserve"> </w:t>
      </w:r>
      <w:proofErr w:type="gramStart"/>
      <w:r w:rsidRPr="00D71CF2">
        <w:rPr>
          <w:b/>
        </w:rPr>
        <w:t>line item</w:t>
      </w:r>
      <w:proofErr w:type="gramEnd"/>
      <w:r w:rsidRPr="001C7166">
        <w:t xml:space="preserve"> </w:t>
      </w:r>
      <w:r>
        <w:t>justification</w:t>
      </w:r>
      <w:r w:rsidRPr="001C7166">
        <w:t>&gt;</w:t>
      </w:r>
    </w:p>
    <w:p w14:paraId="047E6D8D" w14:textId="77777777" w:rsidR="007F6961" w:rsidRPr="00FB698D" w:rsidRDefault="007F6961" w:rsidP="007F6961"/>
    <w:p w14:paraId="013D6190" w14:textId="77777777" w:rsidR="007F6961" w:rsidRDefault="007F6961" w:rsidP="007F6961">
      <w:pPr>
        <w:rPr>
          <w:b/>
        </w:rPr>
      </w:pPr>
      <w:r>
        <w:rPr>
          <w:b/>
        </w:rPr>
        <w:t>Field Research</w:t>
      </w:r>
    </w:p>
    <w:p w14:paraId="2AD492A7" w14:textId="77777777" w:rsidR="007F6961" w:rsidRDefault="007F6961" w:rsidP="007F6961">
      <w:r w:rsidRPr="001C7166">
        <w:t xml:space="preserve">&lt;Insert first </w:t>
      </w:r>
      <w:r>
        <w:t>Field Research</w:t>
      </w:r>
      <w:r w:rsidRPr="001C7166">
        <w:t xml:space="preserve"> </w:t>
      </w:r>
      <w:proofErr w:type="gramStart"/>
      <w:r w:rsidRPr="00D71CF2">
        <w:rPr>
          <w:b/>
        </w:rPr>
        <w:t>line item</w:t>
      </w:r>
      <w:proofErr w:type="gramEnd"/>
      <w:r w:rsidRPr="001C7166">
        <w:t xml:space="preserve"> </w:t>
      </w:r>
      <w:r>
        <w:t>justification</w:t>
      </w:r>
      <w:r w:rsidRPr="001C7166">
        <w:t>&gt;</w:t>
      </w:r>
    </w:p>
    <w:p w14:paraId="380AD322" w14:textId="77777777" w:rsidR="007F6961" w:rsidRPr="00433A6D" w:rsidRDefault="007F6961" w:rsidP="007F6961"/>
    <w:p w14:paraId="125282C1" w14:textId="77777777" w:rsidR="007F6961" w:rsidRDefault="007F6961" w:rsidP="007F6961">
      <w:pPr>
        <w:rPr>
          <w:b/>
        </w:rPr>
      </w:pPr>
      <w:r>
        <w:rPr>
          <w:b/>
        </w:rPr>
        <w:t>Equipment</w:t>
      </w:r>
    </w:p>
    <w:p w14:paraId="026ED52C" w14:textId="77777777" w:rsidR="007F6961" w:rsidRDefault="007F6961" w:rsidP="007F6961">
      <w:r w:rsidRPr="001C7166">
        <w:t xml:space="preserve">&lt;Insert first </w:t>
      </w:r>
      <w:r>
        <w:t>Equipment</w:t>
      </w:r>
      <w:r w:rsidRPr="001C7166">
        <w:t xml:space="preserve"> </w:t>
      </w:r>
      <w:proofErr w:type="gramStart"/>
      <w:r w:rsidRPr="00D71CF2">
        <w:rPr>
          <w:b/>
        </w:rPr>
        <w:t>line item</w:t>
      </w:r>
      <w:proofErr w:type="gramEnd"/>
      <w:r w:rsidRPr="001C7166">
        <w:t xml:space="preserve"> </w:t>
      </w:r>
      <w:r>
        <w:t>justification</w:t>
      </w:r>
      <w:r w:rsidRPr="001C7166">
        <w:t>&gt;</w:t>
      </w:r>
    </w:p>
    <w:p w14:paraId="70F4AF28" w14:textId="77777777" w:rsidR="007F6961" w:rsidRPr="00194541" w:rsidRDefault="007F6961" w:rsidP="007F6961"/>
    <w:p w14:paraId="75F077E2" w14:textId="77777777" w:rsidR="007F6961" w:rsidRDefault="007F6961" w:rsidP="007F6961">
      <w:pPr>
        <w:rPr>
          <w:b/>
        </w:rPr>
      </w:pPr>
      <w:r>
        <w:rPr>
          <w:b/>
        </w:rPr>
        <w:t>Maintenance</w:t>
      </w:r>
    </w:p>
    <w:p w14:paraId="25340EAB" w14:textId="77777777" w:rsidR="007F6961" w:rsidRDefault="007F6961" w:rsidP="007F6961">
      <w:r w:rsidRPr="001C7166">
        <w:t xml:space="preserve">&lt;Insert first </w:t>
      </w:r>
      <w:r>
        <w:t>Maintenance</w:t>
      </w:r>
      <w:r w:rsidRPr="001C7166">
        <w:t xml:space="preserve"> </w:t>
      </w:r>
      <w:proofErr w:type="gramStart"/>
      <w:r w:rsidRPr="00D71CF2">
        <w:rPr>
          <w:b/>
        </w:rPr>
        <w:t>line item</w:t>
      </w:r>
      <w:proofErr w:type="gramEnd"/>
      <w:r w:rsidRPr="001C7166">
        <w:t xml:space="preserve"> </w:t>
      </w:r>
      <w:r>
        <w:t>justification</w:t>
      </w:r>
      <w:r w:rsidRPr="001C7166">
        <w:t>&gt;</w:t>
      </w:r>
    </w:p>
    <w:p w14:paraId="59236972" w14:textId="77777777" w:rsidR="007F6961" w:rsidRPr="00194541" w:rsidRDefault="007F6961" w:rsidP="007F6961"/>
    <w:p w14:paraId="3E912483" w14:textId="77777777" w:rsidR="007F6961" w:rsidRDefault="007F6961" w:rsidP="007F6961">
      <w:pPr>
        <w:rPr>
          <w:b/>
        </w:rPr>
      </w:pPr>
      <w:r>
        <w:rPr>
          <w:b/>
        </w:rPr>
        <w:t>Other</w:t>
      </w:r>
    </w:p>
    <w:p w14:paraId="61329738" w14:textId="77777777" w:rsidR="007F6961" w:rsidRDefault="007F6961" w:rsidP="007F6961">
      <w:r w:rsidRPr="001C7166">
        <w:t xml:space="preserve">&lt;Insert first </w:t>
      </w:r>
      <w:proofErr w:type="gramStart"/>
      <w:r>
        <w:t>Other</w:t>
      </w:r>
      <w:proofErr w:type="gramEnd"/>
      <w:r w:rsidRPr="001C7166">
        <w:t xml:space="preserve"> </w:t>
      </w:r>
      <w:r w:rsidRPr="00D71CF2">
        <w:rPr>
          <w:b/>
        </w:rPr>
        <w:t>line item</w:t>
      </w:r>
      <w:r w:rsidRPr="001C7166">
        <w:t xml:space="preserve"> </w:t>
      </w:r>
      <w:r>
        <w:t>justification</w:t>
      </w:r>
      <w:r w:rsidRPr="001C7166">
        <w:t>&gt;</w:t>
      </w:r>
    </w:p>
    <w:p w14:paraId="059A1009" w14:textId="77777777" w:rsidR="009114EF" w:rsidRPr="00C0008B" w:rsidRDefault="009114EF" w:rsidP="006D39B8">
      <w:pPr>
        <w:rPr>
          <w:b/>
        </w:rPr>
      </w:pPr>
    </w:p>
    <w:p w14:paraId="11055A54" w14:textId="6AD3B811" w:rsidR="001C7166" w:rsidRPr="00C0008B" w:rsidRDefault="000046EC" w:rsidP="006D39B8">
      <w:commentRangeStart w:id="1"/>
      <w:r w:rsidRPr="00C0008B">
        <w:t>In</w:t>
      </w:r>
      <w:commentRangeEnd w:id="1"/>
      <w:r w:rsidR="00EB13B4">
        <w:rPr>
          <w:rStyle w:val="CommentReference"/>
        </w:rPr>
        <w:commentReference w:id="1"/>
      </w:r>
      <w:r w:rsidRPr="00C0008B">
        <w:t xml:space="preserve"> terms of access to facilities and support</w:t>
      </w:r>
      <w:r w:rsidR="00D07AF3" w:rsidRPr="00C0008B">
        <w:t>, the Fellowship program</w:t>
      </w:r>
      <w:r w:rsidRPr="00C0008B">
        <w:t xml:space="preserve"> will benefit from </w:t>
      </w:r>
      <w:r w:rsidRPr="00651C6F">
        <w:rPr>
          <w:highlight w:val="yellow"/>
        </w:rPr>
        <w:t xml:space="preserve">&lt;insert details, </w:t>
      </w:r>
      <w:proofErr w:type="gramStart"/>
      <w:r w:rsidRPr="00651C6F">
        <w:rPr>
          <w:highlight w:val="yellow"/>
        </w:rPr>
        <w:t>whether or not</w:t>
      </w:r>
      <w:proofErr w:type="gramEnd"/>
      <w:r w:rsidRPr="00651C6F">
        <w:rPr>
          <w:highlight w:val="yellow"/>
        </w:rPr>
        <w:t xml:space="preserve"> the access is costed as an in-kind&gt;</w:t>
      </w:r>
      <w:r w:rsidRPr="00C0008B">
        <w:t>.</w:t>
      </w:r>
    </w:p>
    <w:sectPr w:rsidR="001C7166" w:rsidRPr="00C0008B" w:rsidSect="00640986">
      <w:pgSz w:w="11907" w:h="16840" w:code="9"/>
      <w:pgMar w:top="284" w:right="284" w:bottom="284" w:left="284" w:header="0" w:footer="0" w:gutter="0"/>
      <w:paperSrc w:first="7" w:other="7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search Office" w:date="2023-08-18T12:32:00Z" w:initials="EG">
    <w:p w14:paraId="1C8E0C79" w14:textId="77777777" w:rsidR="00061693" w:rsidRDefault="00EC18A7">
      <w:pPr>
        <w:pStyle w:val="CommentText"/>
      </w:pPr>
      <w:r>
        <w:rPr>
          <w:rStyle w:val="CommentReference"/>
        </w:rPr>
        <w:annotationRef/>
      </w:r>
      <w:r w:rsidR="00061693">
        <w:t xml:space="preserve">The details of non-ARC contributions must not exceed </w:t>
      </w:r>
      <w:r w:rsidR="00061693">
        <w:rPr>
          <w:b/>
          <w:bCs/>
        </w:rPr>
        <w:t>two A4 pages</w:t>
      </w:r>
      <w:r w:rsidR="00061693">
        <w:t>. The ARC requires you to u</w:t>
      </w:r>
      <w:r w:rsidR="00061693">
        <w:rPr>
          <w:b/>
          <w:bCs/>
        </w:rPr>
        <w:t xml:space="preserve">se the same headings </w:t>
      </w:r>
      <w:r w:rsidR="00061693">
        <w:t>as in the ‘Description’ column of the budget at D1.</w:t>
      </w:r>
    </w:p>
    <w:p w14:paraId="10815181" w14:textId="77777777" w:rsidR="00061693" w:rsidRDefault="00061693">
      <w:pPr>
        <w:pStyle w:val="CommentText"/>
      </w:pPr>
    </w:p>
    <w:p w14:paraId="4C2089A5" w14:textId="77777777" w:rsidR="00061693" w:rsidRDefault="00061693">
      <w:pPr>
        <w:pStyle w:val="CommentText"/>
      </w:pPr>
      <w:r>
        <w:rPr>
          <w:color w:val="000000"/>
        </w:rPr>
        <w:t xml:space="preserve">Provide details including what the DECRA candidate will contribute to the project in relation to their time and any other contribution of their organisation. </w:t>
      </w:r>
    </w:p>
    <w:p w14:paraId="174D593C" w14:textId="77777777" w:rsidR="00061693" w:rsidRDefault="00061693">
      <w:pPr>
        <w:pStyle w:val="CommentText"/>
      </w:pPr>
    </w:p>
    <w:p w14:paraId="0D65018E" w14:textId="77777777" w:rsidR="00061693" w:rsidRDefault="00061693">
      <w:pPr>
        <w:pStyle w:val="CommentText"/>
      </w:pPr>
      <w:r>
        <w:t xml:space="preserve">Provide an explanation of how </w:t>
      </w:r>
      <w:r>
        <w:rPr>
          <w:b/>
          <w:bCs/>
        </w:rPr>
        <w:t>cash contributions</w:t>
      </w:r>
      <w:r>
        <w:t xml:space="preserve"> from UQ (and any other organisations if applicable)</w:t>
      </w:r>
      <w:r>
        <w:rPr>
          <w:b/>
          <w:bCs/>
        </w:rPr>
        <w:t xml:space="preserve"> </w:t>
      </w:r>
      <w:r>
        <w:t>will support the proposed project. Use the same headings as in the Description column in the Project Cost Part of this application (D1).</w:t>
      </w:r>
    </w:p>
    <w:p w14:paraId="76F9653F" w14:textId="77777777" w:rsidR="00061693" w:rsidRDefault="00061693">
      <w:pPr>
        <w:pStyle w:val="CommentText"/>
      </w:pPr>
    </w:p>
    <w:p w14:paraId="58AE18B9" w14:textId="77777777" w:rsidR="00061693" w:rsidRDefault="00061693">
      <w:pPr>
        <w:pStyle w:val="CommentText"/>
      </w:pPr>
      <w:r>
        <w:t xml:space="preserve">If relevant, also detail any </w:t>
      </w:r>
      <w:r>
        <w:rPr>
          <w:b/>
          <w:bCs/>
        </w:rPr>
        <w:t>in-kind contributions</w:t>
      </w:r>
      <w:r>
        <w:t xml:space="preserve"> by UQ (and/or other organisation/s) here in Part D3. Please note that in-kind contributions must not be entered into the Part D1 budget table. UQ’s in-kind contributions should also be referred to in the UQ Administering Organisation Letter of Support at Part C2 of the application.</w:t>
      </w:r>
    </w:p>
    <w:p w14:paraId="29F74E58" w14:textId="77777777" w:rsidR="00061693" w:rsidRDefault="00061693">
      <w:pPr>
        <w:pStyle w:val="CommentText"/>
      </w:pPr>
    </w:p>
    <w:p w14:paraId="5F9A5280" w14:textId="77777777" w:rsidR="00061693" w:rsidRDefault="00061693" w:rsidP="00A51B02">
      <w:pPr>
        <w:pStyle w:val="CommentText"/>
      </w:pPr>
      <w:r>
        <w:rPr>
          <w:color w:val="000000"/>
        </w:rPr>
        <w:t xml:space="preserve">If there is no direct funding being provided by a participating organisation in cases where this could reasonably be expected, explain fully why no commitment has been made. </w:t>
      </w:r>
    </w:p>
  </w:comment>
  <w:comment w:id="1" w:author="Research Office" w:date="2022-09-14T21:14:00Z" w:initials="R)">
    <w:p w14:paraId="238E00B3" w14:textId="0974887D" w:rsidR="00EC18A7" w:rsidRDefault="00EB13B4" w:rsidP="005211A1">
      <w:pPr>
        <w:pStyle w:val="CommentText"/>
      </w:pPr>
      <w:r>
        <w:rPr>
          <w:rStyle w:val="CommentReference"/>
        </w:rPr>
        <w:annotationRef/>
      </w:r>
      <w:r w:rsidR="00EC18A7">
        <w:t>List any in-kind contributions not included at D1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9A5280" w15:done="0"/>
  <w15:commentEx w15:paraId="238E00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9E34D" w16cex:dateUtc="2023-08-18T02:32:00Z"/>
  <w16cex:commentExtensible w16cex:durableId="26CCC2AB" w16cex:dateUtc="2022-09-14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9A5280" w16cid:durableId="2889E34D"/>
  <w16cid:commentId w16cid:paraId="238E00B3" w16cid:durableId="26CCC2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5727" w14:textId="77777777" w:rsidR="008C214C" w:rsidRDefault="008C214C" w:rsidP="00741574">
      <w:r>
        <w:separator/>
      </w:r>
    </w:p>
  </w:endnote>
  <w:endnote w:type="continuationSeparator" w:id="0">
    <w:p w14:paraId="78ACCBD0" w14:textId="77777777" w:rsidR="008C214C" w:rsidRDefault="008C214C" w:rsidP="0074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B3FB" w14:textId="77777777" w:rsidR="008C214C" w:rsidRDefault="008C214C" w:rsidP="00741574">
      <w:r>
        <w:separator/>
      </w:r>
    </w:p>
  </w:footnote>
  <w:footnote w:type="continuationSeparator" w:id="0">
    <w:p w14:paraId="3406EECB" w14:textId="77777777" w:rsidR="008C214C" w:rsidRDefault="008C214C" w:rsidP="0074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7DE"/>
    <w:multiLevelType w:val="hybridMultilevel"/>
    <w:tmpl w:val="98A69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659"/>
    <w:multiLevelType w:val="hybridMultilevel"/>
    <w:tmpl w:val="D8ACB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42AA"/>
    <w:multiLevelType w:val="hybridMultilevel"/>
    <w:tmpl w:val="771CD1E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70E5B15"/>
    <w:multiLevelType w:val="hybridMultilevel"/>
    <w:tmpl w:val="F9D87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063031">
    <w:abstractNumId w:val="2"/>
  </w:num>
  <w:num w:numId="2" w16cid:durableId="1937442644">
    <w:abstractNumId w:val="1"/>
  </w:num>
  <w:num w:numId="3" w16cid:durableId="217061227">
    <w:abstractNumId w:val="3"/>
  </w:num>
  <w:num w:numId="4" w16cid:durableId="6229250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search Office">
    <w15:presenceInfo w15:providerId="None" w15:userId="Research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CD"/>
    <w:rsid w:val="000046EC"/>
    <w:rsid w:val="00010BB2"/>
    <w:rsid w:val="00014CD5"/>
    <w:rsid w:val="0003646E"/>
    <w:rsid w:val="00061693"/>
    <w:rsid w:val="00061BD8"/>
    <w:rsid w:val="00062FEA"/>
    <w:rsid w:val="000701A9"/>
    <w:rsid w:val="00071488"/>
    <w:rsid w:val="00073E7A"/>
    <w:rsid w:val="00074472"/>
    <w:rsid w:val="000C140D"/>
    <w:rsid w:val="000D4044"/>
    <w:rsid w:val="000E0C31"/>
    <w:rsid w:val="000E36E7"/>
    <w:rsid w:val="000F5A0C"/>
    <w:rsid w:val="00101435"/>
    <w:rsid w:val="00112337"/>
    <w:rsid w:val="0012007D"/>
    <w:rsid w:val="001452BD"/>
    <w:rsid w:val="00146441"/>
    <w:rsid w:val="00151918"/>
    <w:rsid w:val="00155057"/>
    <w:rsid w:val="00156FCC"/>
    <w:rsid w:val="00157566"/>
    <w:rsid w:val="00170E17"/>
    <w:rsid w:val="00176750"/>
    <w:rsid w:val="00181B4A"/>
    <w:rsid w:val="00184884"/>
    <w:rsid w:val="00195DCA"/>
    <w:rsid w:val="001B667A"/>
    <w:rsid w:val="001C7166"/>
    <w:rsid w:val="001E0FD6"/>
    <w:rsid w:val="001E4863"/>
    <w:rsid w:val="001E61BF"/>
    <w:rsid w:val="001F09EA"/>
    <w:rsid w:val="00201D21"/>
    <w:rsid w:val="00235378"/>
    <w:rsid w:val="00235B6C"/>
    <w:rsid w:val="002365DA"/>
    <w:rsid w:val="00242888"/>
    <w:rsid w:val="00245758"/>
    <w:rsid w:val="00254081"/>
    <w:rsid w:val="00274064"/>
    <w:rsid w:val="00291C0D"/>
    <w:rsid w:val="00292FA5"/>
    <w:rsid w:val="002C4F96"/>
    <w:rsid w:val="002D268F"/>
    <w:rsid w:val="002D696C"/>
    <w:rsid w:val="002D763F"/>
    <w:rsid w:val="002F0C39"/>
    <w:rsid w:val="002F0E75"/>
    <w:rsid w:val="002F41BD"/>
    <w:rsid w:val="002F544B"/>
    <w:rsid w:val="00300AFD"/>
    <w:rsid w:val="0030778A"/>
    <w:rsid w:val="00317262"/>
    <w:rsid w:val="0032503F"/>
    <w:rsid w:val="003608D3"/>
    <w:rsid w:val="003760BE"/>
    <w:rsid w:val="0039312C"/>
    <w:rsid w:val="00394690"/>
    <w:rsid w:val="00397469"/>
    <w:rsid w:val="003A6896"/>
    <w:rsid w:val="003A6CFB"/>
    <w:rsid w:val="003B5FFD"/>
    <w:rsid w:val="003C0D60"/>
    <w:rsid w:val="003E045C"/>
    <w:rsid w:val="003E3A96"/>
    <w:rsid w:val="003E58DA"/>
    <w:rsid w:val="003F696D"/>
    <w:rsid w:val="004009BB"/>
    <w:rsid w:val="00426177"/>
    <w:rsid w:val="00436018"/>
    <w:rsid w:val="00441224"/>
    <w:rsid w:val="00442585"/>
    <w:rsid w:val="00451FCA"/>
    <w:rsid w:val="00460A92"/>
    <w:rsid w:val="004661BB"/>
    <w:rsid w:val="00480D42"/>
    <w:rsid w:val="00484AE8"/>
    <w:rsid w:val="00493A1F"/>
    <w:rsid w:val="00493C47"/>
    <w:rsid w:val="004A6D3B"/>
    <w:rsid w:val="004B218B"/>
    <w:rsid w:val="004C401F"/>
    <w:rsid w:val="004C5131"/>
    <w:rsid w:val="004F4040"/>
    <w:rsid w:val="00522855"/>
    <w:rsid w:val="005341EF"/>
    <w:rsid w:val="0053456F"/>
    <w:rsid w:val="005569FB"/>
    <w:rsid w:val="0057432E"/>
    <w:rsid w:val="00580287"/>
    <w:rsid w:val="00592C77"/>
    <w:rsid w:val="005A3B92"/>
    <w:rsid w:val="005B73DF"/>
    <w:rsid w:val="005C692A"/>
    <w:rsid w:val="005D096D"/>
    <w:rsid w:val="00611824"/>
    <w:rsid w:val="006338EB"/>
    <w:rsid w:val="00640986"/>
    <w:rsid w:val="00642B93"/>
    <w:rsid w:val="00651C6F"/>
    <w:rsid w:val="00661C78"/>
    <w:rsid w:val="00672535"/>
    <w:rsid w:val="00693C14"/>
    <w:rsid w:val="006970D1"/>
    <w:rsid w:val="006B283D"/>
    <w:rsid w:val="006C7D5D"/>
    <w:rsid w:val="006D39B8"/>
    <w:rsid w:val="006D566F"/>
    <w:rsid w:val="006F09D8"/>
    <w:rsid w:val="006F4ACD"/>
    <w:rsid w:val="00711C8B"/>
    <w:rsid w:val="00715184"/>
    <w:rsid w:val="00715F6B"/>
    <w:rsid w:val="00727951"/>
    <w:rsid w:val="00736ACF"/>
    <w:rsid w:val="00740643"/>
    <w:rsid w:val="00740E0F"/>
    <w:rsid w:val="00741574"/>
    <w:rsid w:val="00765351"/>
    <w:rsid w:val="0077102F"/>
    <w:rsid w:val="007712E8"/>
    <w:rsid w:val="00787518"/>
    <w:rsid w:val="00795CC7"/>
    <w:rsid w:val="007B1441"/>
    <w:rsid w:val="007C6C9B"/>
    <w:rsid w:val="007E1229"/>
    <w:rsid w:val="007E50F1"/>
    <w:rsid w:val="007E6902"/>
    <w:rsid w:val="007F6961"/>
    <w:rsid w:val="00834497"/>
    <w:rsid w:val="00840DA6"/>
    <w:rsid w:val="00841187"/>
    <w:rsid w:val="0085173B"/>
    <w:rsid w:val="00867E30"/>
    <w:rsid w:val="008A1833"/>
    <w:rsid w:val="008B367C"/>
    <w:rsid w:val="008B3CB0"/>
    <w:rsid w:val="008C214C"/>
    <w:rsid w:val="008D7754"/>
    <w:rsid w:val="008E1373"/>
    <w:rsid w:val="0090257A"/>
    <w:rsid w:val="009114EF"/>
    <w:rsid w:val="00912E4D"/>
    <w:rsid w:val="009413EB"/>
    <w:rsid w:val="009415F7"/>
    <w:rsid w:val="0094288B"/>
    <w:rsid w:val="009443C3"/>
    <w:rsid w:val="00954657"/>
    <w:rsid w:val="00975DB8"/>
    <w:rsid w:val="009874A5"/>
    <w:rsid w:val="00995117"/>
    <w:rsid w:val="009F3881"/>
    <w:rsid w:val="009F4508"/>
    <w:rsid w:val="009F65ED"/>
    <w:rsid w:val="00A024D6"/>
    <w:rsid w:val="00A05D06"/>
    <w:rsid w:val="00A06F18"/>
    <w:rsid w:val="00A15509"/>
    <w:rsid w:val="00A25555"/>
    <w:rsid w:val="00A33530"/>
    <w:rsid w:val="00A4506F"/>
    <w:rsid w:val="00A67525"/>
    <w:rsid w:val="00A86DE5"/>
    <w:rsid w:val="00A976AB"/>
    <w:rsid w:val="00AA5766"/>
    <w:rsid w:val="00AB257E"/>
    <w:rsid w:val="00AC05AE"/>
    <w:rsid w:val="00AD3A85"/>
    <w:rsid w:val="00AD6763"/>
    <w:rsid w:val="00AE0943"/>
    <w:rsid w:val="00AF160D"/>
    <w:rsid w:val="00B03F97"/>
    <w:rsid w:val="00B11479"/>
    <w:rsid w:val="00B220CD"/>
    <w:rsid w:val="00B376C7"/>
    <w:rsid w:val="00B406F5"/>
    <w:rsid w:val="00B542BE"/>
    <w:rsid w:val="00B608C1"/>
    <w:rsid w:val="00B64120"/>
    <w:rsid w:val="00B65C35"/>
    <w:rsid w:val="00BA6453"/>
    <w:rsid w:val="00BB0D92"/>
    <w:rsid w:val="00BB30E2"/>
    <w:rsid w:val="00BB6B1D"/>
    <w:rsid w:val="00BD1F47"/>
    <w:rsid w:val="00BF61F0"/>
    <w:rsid w:val="00C0008B"/>
    <w:rsid w:val="00C00E65"/>
    <w:rsid w:val="00C063B6"/>
    <w:rsid w:val="00C07F5C"/>
    <w:rsid w:val="00C10B86"/>
    <w:rsid w:val="00C12207"/>
    <w:rsid w:val="00C130B0"/>
    <w:rsid w:val="00C140AD"/>
    <w:rsid w:val="00C20A74"/>
    <w:rsid w:val="00C41DF2"/>
    <w:rsid w:val="00C468C7"/>
    <w:rsid w:val="00C54B5D"/>
    <w:rsid w:val="00C71D22"/>
    <w:rsid w:val="00C91640"/>
    <w:rsid w:val="00CA06EA"/>
    <w:rsid w:val="00CB6D8D"/>
    <w:rsid w:val="00CC054D"/>
    <w:rsid w:val="00CC4DEB"/>
    <w:rsid w:val="00CD2EA1"/>
    <w:rsid w:val="00CF453C"/>
    <w:rsid w:val="00CF7038"/>
    <w:rsid w:val="00D04F40"/>
    <w:rsid w:val="00D079A0"/>
    <w:rsid w:val="00D07AF3"/>
    <w:rsid w:val="00D214AF"/>
    <w:rsid w:val="00D225AC"/>
    <w:rsid w:val="00D24073"/>
    <w:rsid w:val="00D24E7F"/>
    <w:rsid w:val="00D34C63"/>
    <w:rsid w:val="00D4101C"/>
    <w:rsid w:val="00D64E14"/>
    <w:rsid w:val="00D71CF2"/>
    <w:rsid w:val="00D73306"/>
    <w:rsid w:val="00D7381B"/>
    <w:rsid w:val="00D76C14"/>
    <w:rsid w:val="00DB491B"/>
    <w:rsid w:val="00DB7224"/>
    <w:rsid w:val="00DC2A26"/>
    <w:rsid w:val="00DD296E"/>
    <w:rsid w:val="00DD2AE5"/>
    <w:rsid w:val="00E029EE"/>
    <w:rsid w:val="00E23439"/>
    <w:rsid w:val="00E23BD4"/>
    <w:rsid w:val="00E24DDC"/>
    <w:rsid w:val="00E2586B"/>
    <w:rsid w:val="00E30613"/>
    <w:rsid w:val="00E30F21"/>
    <w:rsid w:val="00E35CDF"/>
    <w:rsid w:val="00E47C05"/>
    <w:rsid w:val="00E551F6"/>
    <w:rsid w:val="00E55E60"/>
    <w:rsid w:val="00E57909"/>
    <w:rsid w:val="00E611F7"/>
    <w:rsid w:val="00EA2C04"/>
    <w:rsid w:val="00EA3D3B"/>
    <w:rsid w:val="00EB0F2C"/>
    <w:rsid w:val="00EB13B4"/>
    <w:rsid w:val="00EB4707"/>
    <w:rsid w:val="00EB78C7"/>
    <w:rsid w:val="00EC18A7"/>
    <w:rsid w:val="00EC4309"/>
    <w:rsid w:val="00F26ACF"/>
    <w:rsid w:val="00F33E60"/>
    <w:rsid w:val="00F469F9"/>
    <w:rsid w:val="00F63A32"/>
    <w:rsid w:val="00F7551E"/>
    <w:rsid w:val="00F80FC5"/>
    <w:rsid w:val="00F879F4"/>
    <w:rsid w:val="00F97266"/>
    <w:rsid w:val="00FA0E72"/>
    <w:rsid w:val="00FA35ED"/>
    <w:rsid w:val="00FA4932"/>
    <w:rsid w:val="00FA5A2D"/>
    <w:rsid w:val="00FA654C"/>
    <w:rsid w:val="00FE060A"/>
    <w:rsid w:val="00FE0C60"/>
    <w:rsid w:val="00FE590D"/>
    <w:rsid w:val="00FE76C5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2949F1D"/>
  <w15:chartTrackingRefBased/>
  <w15:docId w15:val="{822AA6B7-352B-43E8-9835-F1D9640A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902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25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025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257A"/>
    <w:rPr>
      <w:b/>
      <w:bCs/>
    </w:rPr>
  </w:style>
  <w:style w:type="character" w:customStyle="1" w:styleId="CommentSubjectChar">
    <w:name w:val="Comment Subject Char"/>
    <w:link w:val="CommentSubject"/>
    <w:rsid w:val="0090257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02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57A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90257A"/>
    <w:pPr>
      <w:ind w:left="1440"/>
    </w:pPr>
    <w:rPr>
      <w:sz w:val="20"/>
    </w:rPr>
  </w:style>
  <w:style w:type="character" w:customStyle="1" w:styleId="BodyTextIndentChar">
    <w:name w:val="Body Text Indent Char"/>
    <w:link w:val="BodyTextIndent"/>
    <w:rsid w:val="0090257A"/>
    <w:rPr>
      <w:szCs w:val="24"/>
      <w:lang w:eastAsia="en-US"/>
    </w:rPr>
  </w:style>
  <w:style w:type="paragraph" w:customStyle="1" w:styleId="Default">
    <w:name w:val="Default"/>
    <w:rsid w:val="00902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760B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7415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4157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415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41574"/>
    <w:rPr>
      <w:sz w:val="24"/>
      <w:szCs w:val="24"/>
      <w:lang w:eastAsia="en-US"/>
    </w:rPr>
  </w:style>
  <w:style w:type="character" w:styleId="Hyperlink">
    <w:name w:val="Hyperlink"/>
    <w:rsid w:val="00195DCA"/>
    <w:rPr>
      <w:color w:val="0563C1"/>
      <w:u w:val="single"/>
    </w:rPr>
  </w:style>
  <w:style w:type="character" w:styleId="FollowedHyperlink">
    <w:name w:val="FollowedHyperlink"/>
    <w:rsid w:val="001C7166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114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3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15CB-35FB-4CB9-B6C5-5B7296C2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 Lloyd</dc:creator>
  <cp:keywords/>
  <cp:lastModifiedBy>Emma Gunders</cp:lastModifiedBy>
  <cp:revision>7</cp:revision>
  <cp:lastPrinted>2010-03-14T05:03:00Z</cp:lastPrinted>
  <dcterms:created xsi:type="dcterms:W3CDTF">2023-10-12T05:37:00Z</dcterms:created>
  <dcterms:modified xsi:type="dcterms:W3CDTF">2023-10-13T05:39:00Z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2022-09-13T09:41:29Z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873b7ce4-be8e-4b4d-8c85-fbacc64f251d</vt:lpwstr>
  </property>
  <property fmtid="{D5CDD505-2E9C-101B-9397-08002B2CF9AE}" pid="8" name="MSIP_Label_0f488380-630a-4f55-a077-a19445e3f360_ContentBits">
    <vt:lpwstr>0</vt:lpwstr>
  </property>
</Properties>
</file>