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9639"/>
        <w:gridCol w:w="1025"/>
      </w:tblGrid>
      <w:tr w:rsidR="006A7EAD" w:rsidRPr="00686433" w14:paraId="0793B3DA" w14:textId="77777777" w:rsidTr="00B52CBD">
        <w:trPr>
          <w:gridBefore w:val="1"/>
          <w:gridAfter w:val="1"/>
          <w:wBefore w:w="50" w:type="pct"/>
          <w:wAfter w:w="476" w:type="pct"/>
        </w:trPr>
        <w:tc>
          <w:tcPr>
            <w:tcW w:w="4474" w:type="pct"/>
            <w:tcBorders>
              <w:top w:val="nil"/>
              <w:left w:val="nil"/>
              <w:bottom w:val="nil"/>
              <w:right w:val="nil"/>
            </w:tcBorders>
          </w:tcPr>
          <w:p w14:paraId="27D7D507" w14:textId="3DCA9ECF" w:rsidR="006A7EAD" w:rsidRPr="001E0004" w:rsidRDefault="002B3B28" w:rsidP="001E0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CASH COMMITMENT </w:t>
            </w:r>
            <w:r w:rsidR="00BF4E1C">
              <w:rPr>
                <w:b/>
                <w:bCs/>
                <w:sz w:val="24"/>
                <w:szCs w:val="24"/>
              </w:rPr>
              <w:t>PROFORMA</w:t>
            </w:r>
          </w:p>
          <w:p w14:paraId="1E143075" w14:textId="436AB578" w:rsidR="001E0004" w:rsidRPr="00686433" w:rsidRDefault="00DA036C" w:rsidP="0068643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A036C">
              <w:rPr>
                <w:b/>
                <w:bCs/>
                <w:sz w:val="24"/>
                <w:szCs w:val="24"/>
              </w:rPr>
              <w:t>Australia-India Strategic Research Fund (AISRF) Collaborative Research Projects Round 1</w:t>
            </w:r>
            <w:r w:rsidR="003E645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C5FEF" w14:paraId="492C6ECD" w14:textId="77777777" w:rsidTr="00B52CBD">
        <w:tblPrEx>
          <w:shd w:val="pct10" w:color="auto" w:fill="auto"/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0" w:type="pct"/>
            <w:gridSpan w:val="3"/>
            <w:shd w:val="clear" w:color="auto" w:fill="E5DFEC"/>
            <w:vAlign w:val="center"/>
          </w:tcPr>
          <w:p w14:paraId="40A38BBF" w14:textId="77777777" w:rsidR="00741FED" w:rsidRPr="00E74895" w:rsidRDefault="00741FED" w:rsidP="007416ED">
            <w:pPr>
              <w:pStyle w:val="NoSpacing"/>
              <w:numPr>
                <w:ilvl w:val="0"/>
                <w:numId w:val="12"/>
              </w:numPr>
              <w:spacing w:before="40" w:after="40"/>
              <w:ind w:hanging="357"/>
              <w:rPr>
                <w:rFonts w:ascii="Arial Narrow" w:hAnsi="Arial Narrow" w:cs="Arial"/>
              </w:rPr>
            </w:pPr>
            <w:r w:rsidRPr="00E74895">
              <w:rPr>
                <w:rFonts w:ascii="Arial Narrow" w:hAnsi="Arial Narrow" w:cs="Arial"/>
              </w:rPr>
              <w:t xml:space="preserve">If the application requires UQ Cash support, the funding request must be made in this form, with the appropriate signed/written approvals from the relevant School/Centre/Faculty.  </w:t>
            </w:r>
          </w:p>
          <w:p w14:paraId="0764DAC9" w14:textId="3358040B" w:rsidR="00CB4FAA" w:rsidRPr="00E74895" w:rsidRDefault="001B0E47" w:rsidP="007416ED">
            <w:pPr>
              <w:pStyle w:val="NoSpacing"/>
              <w:numPr>
                <w:ilvl w:val="0"/>
                <w:numId w:val="12"/>
              </w:numPr>
              <w:spacing w:before="40" w:after="40"/>
              <w:ind w:hanging="357"/>
              <w:rPr>
                <w:rFonts w:ascii="Arial Narrow" w:hAnsi="Arial Narrow" w:cs="Arial"/>
              </w:rPr>
            </w:pPr>
            <w:r w:rsidRPr="00E74895">
              <w:rPr>
                <w:rFonts w:ascii="Arial Narrow" w:hAnsi="Arial Narrow" w:cs="Arial"/>
              </w:rPr>
              <w:t xml:space="preserve">Given the cap on UQ-led </w:t>
            </w:r>
            <w:r w:rsidR="00CB4FAA" w:rsidRPr="00E74895">
              <w:rPr>
                <w:rFonts w:ascii="Arial Narrow" w:hAnsi="Arial Narrow" w:cs="Arial"/>
              </w:rPr>
              <w:t>bids (UQ may submit no more than 2 in total)</w:t>
            </w:r>
            <w:r w:rsidR="00F948FA" w:rsidRPr="00E74895">
              <w:rPr>
                <w:rFonts w:ascii="Arial Narrow" w:hAnsi="Arial Narrow" w:cs="Arial"/>
              </w:rPr>
              <w:t>,</w:t>
            </w:r>
            <w:r w:rsidR="00CB4FAA" w:rsidRPr="00E74895">
              <w:rPr>
                <w:rFonts w:ascii="Arial Narrow" w:hAnsi="Arial Narrow" w:cs="Arial"/>
              </w:rPr>
              <w:t xml:space="preserve"> </w:t>
            </w:r>
            <w:r w:rsidR="001A4204" w:rsidRPr="00E74895">
              <w:rPr>
                <w:rFonts w:ascii="Arial Narrow" w:hAnsi="Arial Narrow" w:cs="Arial"/>
              </w:rPr>
              <w:t xml:space="preserve">there is a </w:t>
            </w:r>
            <w:hyperlink r:id="rId8" w:history="1">
              <w:r w:rsidR="001A4204" w:rsidRPr="00E74895">
                <w:rPr>
                  <w:rStyle w:val="Hyperlink"/>
                  <w:rFonts w:ascii="Arial Narrow" w:hAnsi="Arial Narrow" w:cs="Arial"/>
                  <w:highlight w:val="cyan"/>
                </w:rPr>
                <w:t>mandatory EOI stage</w:t>
              </w:r>
            </w:hyperlink>
            <w:r w:rsidR="001A4204" w:rsidRPr="00E74895">
              <w:rPr>
                <w:rFonts w:ascii="Arial Narrow" w:hAnsi="Arial Narrow" w:cs="Arial"/>
                <w:highlight w:val="cyan"/>
              </w:rPr>
              <w:t>.</w:t>
            </w:r>
            <w:r w:rsidR="001A4204" w:rsidRPr="00E74895">
              <w:rPr>
                <w:rFonts w:ascii="Arial Narrow" w:hAnsi="Arial Narrow" w:cs="Arial"/>
              </w:rPr>
              <w:t xml:space="preserve"> </w:t>
            </w:r>
            <w:r w:rsidR="00926C14" w:rsidRPr="00E74895">
              <w:rPr>
                <w:rFonts w:ascii="Arial Narrow" w:hAnsi="Arial Narrow" w:cs="Arial"/>
              </w:rPr>
              <w:t>This document sho</w:t>
            </w:r>
            <w:r w:rsidR="0068789A" w:rsidRPr="00E74895">
              <w:rPr>
                <w:rFonts w:ascii="Arial Narrow" w:hAnsi="Arial Narrow" w:cs="Arial"/>
              </w:rPr>
              <w:t xml:space="preserve">uld be uploaded to the EOI form and submitted to UQ R&amp;I by </w:t>
            </w:r>
            <w:r w:rsidR="003E645E" w:rsidRPr="00E74895">
              <w:rPr>
                <w:rFonts w:ascii="Arial Narrow" w:hAnsi="Arial Narrow" w:cs="Arial"/>
                <w:b/>
                <w:bCs/>
              </w:rPr>
              <w:t>15 February 2023</w:t>
            </w:r>
          </w:p>
          <w:p w14:paraId="0AD2845C" w14:textId="576F92A9" w:rsidR="00575666" w:rsidRPr="00866ADB" w:rsidRDefault="00CB4FAA" w:rsidP="007416ED">
            <w:pPr>
              <w:numPr>
                <w:ilvl w:val="0"/>
                <w:numId w:val="12"/>
              </w:numPr>
              <w:spacing w:before="40" w:after="40"/>
              <w:ind w:left="357" w:hanging="357"/>
              <w:jc w:val="both"/>
              <w:rPr>
                <w:rFonts w:ascii="Arial Narrow" w:hAnsi="Arial Narrow"/>
              </w:rPr>
            </w:pPr>
            <w:r w:rsidRPr="00B2348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The University’s internal cash support model for </w:t>
            </w:r>
            <w:r w:rsidR="00741FED" w:rsidRPr="00B23480">
              <w:rPr>
                <w:rFonts w:ascii="Arial Narrow" w:hAnsi="Arial Narrow"/>
                <w:b/>
                <w:bCs/>
                <w:sz w:val="22"/>
                <w:szCs w:val="22"/>
              </w:rPr>
              <w:t>AISRF Rd 1</w:t>
            </w:r>
            <w:r w:rsidR="00BD14D3" w:rsidRPr="00B23480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B2348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is: 50% Central, 50% School/Faculty/Institute.</w:t>
            </w:r>
            <w:r w:rsidR="00741FED" w:rsidRPr="00E748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74895">
              <w:rPr>
                <w:rFonts w:ascii="Arial Narrow" w:hAnsi="Arial Narrow"/>
                <w:sz w:val="22"/>
                <w:szCs w:val="22"/>
              </w:rPr>
              <w:t xml:space="preserve">UQ’s normal </w:t>
            </w:r>
            <w:r w:rsidR="00E85D97" w:rsidRPr="00E74895">
              <w:rPr>
                <w:rFonts w:ascii="Arial Narrow" w:hAnsi="Arial Narrow"/>
                <w:sz w:val="22"/>
                <w:szCs w:val="22"/>
              </w:rPr>
              <w:t>expected return on cash support</w:t>
            </w:r>
            <w:r w:rsidRPr="00E74895">
              <w:rPr>
                <w:rFonts w:ascii="Arial Narrow" w:hAnsi="Arial Narrow"/>
                <w:sz w:val="22"/>
                <w:szCs w:val="22"/>
              </w:rPr>
              <w:t xml:space="preserve"> is to receive $4 dollars for every $1 dollar of UQ cash contributed.</w:t>
            </w:r>
          </w:p>
        </w:tc>
      </w:tr>
    </w:tbl>
    <w:p w14:paraId="20EF9F08" w14:textId="77777777" w:rsidR="00686433" w:rsidRDefault="00686433" w:rsidP="00866ADB">
      <w:pPr>
        <w:numPr>
          <w:ilvl w:val="0"/>
          <w:numId w:val="13"/>
        </w:numPr>
        <w:spacing w:before="120" w:after="120"/>
        <w:ind w:left="357" w:hanging="357"/>
        <w:rPr>
          <w:b/>
          <w:sz w:val="22"/>
        </w:rPr>
      </w:pPr>
      <w:r>
        <w:rPr>
          <w:b/>
          <w:sz w:val="22"/>
        </w:rPr>
        <w:t>NAME OF APPLICANT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47"/>
        <w:gridCol w:w="5421"/>
      </w:tblGrid>
      <w:tr w:rsidR="00686433" w14:paraId="0B435475" w14:textId="77777777" w:rsidTr="00686433">
        <w:tc>
          <w:tcPr>
            <w:tcW w:w="5347" w:type="dxa"/>
          </w:tcPr>
          <w:p w14:paraId="23B4BF90" w14:textId="77777777" w:rsidR="00686433" w:rsidRPr="000B0AF6" w:rsidRDefault="00686433" w:rsidP="00D6411E">
            <w:pPr>
              <w:rPr>
                <w:b/>
              </w:rPr>
            </w:pPr>
            <w:r w:rsidRPr="000B0AF6">
              <w:rPr>
                <w:b/>
              </w:rPr>
              <w:t>Full Name</w:t>
            </w:r>
          </w:p>
        </w:tc>
        <w:tc>
          <w:tcPr>
            <w:tcW w:w="5421" w:type="dxa"/>
          </w:tcPr>
          <w:p w14:paraId="6825BFFE" w14:textId="77777777" w:rsidR="00686433" w:rsidRPr="000B0AF6" w:rsidRDefault="00686433" w:rsidP="00D6411E">
            <w:pPr>
              <w:rPr>
                <w:b/>
              </w:rPr>
            </w:pPr>
            <w:r w:rsidRPr="000B0AF6">
              <w:rPr>
                <w:b/>
              </w:rPr>
              <w:t>Host School/Centre/Institute</w:t>
            </w:r>
          </w:p>
        </w:tc>
      </w:tr>
      <w:tr w:rsidR="00686433" w14:paraId="50DA1909" w14:textId="77777777" w:rsidTr="007416ED">
        <w:trPr>
          <w:trHeight w:val="323"/>
        </w:trPr>
        <w:tc>
          <w:tcPr>
            <w:tcW w:w="5347" w:type="dxa"/>
            <w:vAlign w:val="center"/>
          </w:tcPr>
          <w:p w14:paraId="310BD689" w14:textId="77777777" w:rsidR="00686433" w:rsidRPr="000B0AF6" w:rsidRDefault="00686433" w:rsidP="007416ED"/>
        </w:tc>
        <w:tc>
          <w:tcPr>
            <w:tcW w:w="5421" w:type="dxa"/>
            <w:vAlign w:val="center"/>
          </w:tcPr>
          <w:p w14:paraId="2E320AEE" w14:textId="77777777" w:rsidR="00686433" w:rsidRPr="000B0AF6" w:rsidRDefault="00686433" w:rsidP="007416ED"/>
        </w:tc>
      </w:tr>
    </w:tbl>
    <w:p w14:paraId="59FF6089" w14:textId="77777777" w:rsidR="00686433" w:rsidRPr="001C2DA1" w:rsidRDefault="00686433" w:rsidP="00866ADB">
      <w:pPr>
        <w:numPr>
          <w:ilvl w:val="0"/>
          <w:numId w:val="13"/>
        </w:numPr>
        <w:spacing w:before="120" w:after="120"/>
        <w:ind w:left="357" w:hanging="357"/>
        <w:rPr>
          <w:b/>
          <w:sz w:val="22"/>
        </w:rPr>
      </w:pPr>
      <w:r w:rsidRPr="001C2DA1">
        <w:rPr>
          <w:b/>
          <w:sz w:val="22"/>
        </w:rPr>
        <w:t>PROPOSAL TITLE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86433" w:rsidRPr="001C2DA1" w14:paraId="3E0FAF37" w14:textId="77777777" w:rsidTr="007416ED">
        <w:trPr>
          <w:trHeight w:val="323"/>
        </w:trPr>
        <w:tc>
          <w:tcPr>
            <w:tcW w:w="10773" w:type="dxa"/>
            <w:vAlign w:val="center"/>
          </w:tcPr>
          <w:p w14:paraId="352741AF" w14:textId="77777777" w:rsidR="00686433" w:rsidRPr="00581831" w:rsidRDefault="00686433" w:rsidP="007416ED"/>
        </w:tc>
      </w:tr>
    </w:tbl>
    <w:p w14:paraId="0F5BEDFC" w14:textId="170DF048" w:rsidR="00686433" w:rsidRPr="001C2DA1" w:rsidRDefault="00686433" w:rsidP="00866ADB">
      <w:pPr>
        <w:numPr>
          <w:ilvl w:val="0"/>
          <w:numId w:val="13"/>
        </w:numPr>
        <w:spacing w:before="120" w:after="120"/>
        <w:ind w:left="357" w:hanging="357"/>
        <w:rPr>
          <w:b/>
          <w:sz w:val="22"/>
        </w:rPr>
      </w:pPr>
      <w:r>
        <w:rPr>
          <w:b/>
          <w:sz w:val="22"/>
        </w:rPr>
        <w:t>LEAD ORGANISATION (if not UQ)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86433" w:rsidRPr="001C2DA1" w14:paraId="38B798EC" w14:textId="77777777" w:rsidTr="007416ED">
        <w:trPr>
          <w:trHeight w:val="323"/>
        </w:trPr>
        <w:tc>
          <w:tcPr>
            <w:tcW w:w="10773" w:type="dxa"/>
            <w:vAlign w:val="center"/>
          </w:tcPr>
          <w:p w14:paraId="54C58622" w14:textId="77777777" w:rsidR="00686433" w:rsidRPr="00581831" w:rsidRDefault="00686433" w:rsidP="007416ED"/>
        </w:tc>
      </w:tr>
    </w:tbl>
    <w:p w14:paraId="35494B24" w14:textId="1FE56823" w:rsidR="00686433" w:rsidRPr="00CC28F6" w:rsidRDefault="00686433" w:rsidP="00866ADB">
      <w:pPr>
        <w:numPr>
          <w:ilvl w:val="0"/>
          <w:numId w:val="13"/>
        </w:numPr>
        <w:spacing w:before="120" w:after="60"/>
        <w:ind w:left="357" w:hanging="357"/>
        <w:rPr>
          <w:b/>
          <w:sz w:val="22"/>
        </w:rPr>
      </w:pPr>
      <w:r w:rsidRPr="00CC28F6">
        <w:rPr>
          <w:b/>
          <w:sz w:val="22"/>
        </w:rPr>
        <w:t xml:space="preserve">PROPOSED </w:t>
      </w:r>
      <w:r w:rsidR="008C75D9" w:rsidRPr="00866ADB">
        <w:rPr>
          <w:b/>
          <w:sz w:val="22"/>
          <w:szCs w:val="22"/>
        </w:rPr>
        <w:t>AUSTRALIAN</w:t>
      </w:r>
      <w:r w:rsidR="008C75D9">
        <w:rPr>
          <w:b/>
          <w:sz w:val="22"/>
        </w:rPr>
        <w:t xml:space="preserve"> </w:t>
      </w:r>
      <w:r w:rsidRPr="00CC28F6">
        <w:rPr>
          <w:b/>
          <w:sz w:val="22"/>
        </w:rPr>
        <w:t>PARTNER CONTRIBUTIONS</w:t>
      </w:r>
    </w:p>
    <w:p w14:paraId="57D462CB" w14:textId="51D010B6" w:rsidR="00686433" w:rsidRPr="00B23480" w:rsidRDefault="00686433" w:rsidP="00686433">
      <w:pPr>
        <w:numPr>
          <w:ilvl w:val="0"/>
          <w:numId w:val="29"/>
        </w:numPr>
        <w:tabs>
          <w:tab w:val="num" w:pos="426"/>
        </w:tabs>
        <w:ind w:left="426" w:right="-716" w:hanging="284"/>
        <w:rPr>
          <w:rFonts w:ascii="Arial Narrow" w:hAnsi="Arial Narrow"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 xml:space="preserve">Please list all Partners (including Universities).  </w:t>
      </w:r>
    </w:p>
    <w:p w14:paraId="09DEE0DD" w14:textId="77777777" w:rsidR="00686433" w:rsidRPr="00B23480" w:rsidRDefault="00686433" w:rsidP="00686433">
      <w:pPr>
        <w:numPr>
          <w:ilvl w:val="0"/>
          <w:numId w:val="29"/>
        </w:numPr>
        <w:tabs>
          <w:tab w:val="num" w:pos="426"/>
        </w:tabs>
        <w:ind w:left="426" w:right="-716" w:hanging="284"/>
        <w:rPr>
          <w:rFonts w:ascii="Arial Narrow" w:hAnsi="Arial Narrow"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>If there is no contribution (e.g. no Cash) place $0 in the column.</w:t>
      </w:r>
    </w:p>
    <w:p w14:paraId="46652CF7" w14:textId="77777777" w:rsidR="00686433" w:rsidRPr="00B23480" w:rsidRDefault="00686433" w:rsidP="00866ADB">
      <w:pPr>
        <w:numPr>
          <w:ilvl w:val="0"/>
          <w:numId w:val="29"/>
        </w:numPr>
        <w:tabs>
          <w:tab w:val="num" w:pos="426"/>
        </w:tabs>
        <w:spacing w:after="120"/>
        <w:ind w:left="426" w:right="-714" w:hanging="284"/>
        <w:rPr>
          <w:rFonts w:ascii="Arial Narrow" w:hAnsi="Arial Narrow"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>Add new rows as needed.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8C75D9" w:rsidRPr="00597FBB" w14:paraId="3D424A67" w14:textId="77777777" w:rsidTr="00B23480">
        <w:trPr>
          <w:trHeight w:val="230"/>
        </w:trPr>
        <w:tc>
          <w:tcPr>
            <w:tcW w:w="7371" w:type="dxa"/>
            <w:vAlign w:val="center"/>
          </w:tcPr>
          <w:p w14:paraId="2EE81CFA" w14:textId="225727F5" w:rsidR="008C75D9" w:rsidRPr="00B23480" w:rsidRDefault="008C75D9" w:rsidP="00B23480">
            <w:pPr>
              <w:rPr>
                <w:b/>
              </w:rPr>
            </w:pPr>
            <w:r w:rsidRPr="00597FBB">
              <w:rPr>
                <w:b/>
              </w:rPr>
              <w:t>Name of Partner</w:t>
            </w:r>
            <w:r>
              <w:rPr>
                <w:b/>
              </w:rPr>
              <w:t>(s)</w:t>
            </w:r>
          </w:p>
        </w:tc>
        <w:tc>
          <w:tcPr>
            <w:tcW w:w="1701" w:type="dxa"/>
            <w:vAlign w:val="center"/>
          </w:tcPr>
          <w:p w14:paraId="09A18C49" w14:textId="770FEE65" w:rsidR="008C75D9" w:rsidRPr="00597FBB" w:rsidRDefault="008C75D9" w:rsidP="00B23480">
            <w:pPr>
              <w:jc w:val="center"/>
              <w:rPr>
                <w:b/>
              </w:rPr>
            </w:pPr>
            <w:r>
              <w:rPr>
                <w:b/>
              </w:rPr>
              <w:t>Cash contribution</w:t>
            </w:r>
          </w:p>
        </w:tc>
        <w:tc>
          <w:tcPr>
            <w:tcW w:w="1701" w:type="dxa"/>
            <w:vAlign w:val="center"/>
          </w:tcPr>
          <w:p w14:paraId="158F8086" w14:textId="3642041A" w:rsidR="008C75D9" w:rsidRDefault="008C75D9" w:rsidP="00B23480">
            <w:pPr>
              <w:jc w:val="center"/>
              <w:rPr>
                <w:b/>
              </w:rPr>
            </w:pPr>
            <w:r>
              <w:rPr>
                <w:b/>
              </w:rPr>
              <w:t>In-kind contribution</w:t>
            </w:r>
          </w:p>
        </w:tc>
      </w:tr>
      <w:tr w:rsidR="008C75D9" w:rsidRPr="00597FBB" w14:paraId="6FE1F93A" w14:textId="77777777" w:rsidTr="007416ED">
        <w:trPr>
          <w:trHeight w:val="322"/>
        </w:trPr>
        <w:tc>
          <w:tcPr>
            <w:tcW w:w="7371" w:type="dxa"/>
            <w:vAlign w:val="center"/>
          </w:tcPr>
          <w:p w14:paraId="332D3453" w14:textId="77777777" w:rsidR="008C75D9" w:rsidRPr="00581831" w:rsidRDefault="008C75D9" w:rsidP="007416E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0CC14A78" w14:textId="77777777" w:rsidR="008C75D9" w:rsidRPr="000B0AF6" w:rsidRDefault="008C75D9" w:rsidP="007416ED">
            <w:r w:rsidRPr="000B0AF6">
              <w:t>$</w:t>
            </w:r>
          </w:p>
        </w:tc>
        <w:tc>
          <w:tcPr>
            <w:tcW w:w="1701" w:type="dxa"/>
            <w:vAlign w:val="center"/>
          </w:tcPr>
          <w:p w14:paraId="6E528C6C" w14:textId="77777777" w:rsidR="008C75D9" w:rsidRPr="000B0AF6" w:rsidRDefault="008C75D9" w:rsidP="007416ED">
            <w:r w:rsidRPr="000B0AF6">
              <w:t>$</w:t>
            </w:r>
          </w:p>
        </w:tc>
      </w:tr>
      <w:tr w:rsidR="008C75D9" w:rsidRPr="00597FBB" w14:paraId="726199A1" w14:textId="77777777" w:rsidTr="007416ED">
        <w:trPr>
          <w:trHeight w:val="322"/>
        </w:trPr>
        <w:tc>
          <w:tcPr>
            <w:tcW w:w="7371" w:type="dxa"/>
            <w:vAlign w:val="center"/>
          </w:tcPr>
          <w:p w14:paraId="4B2318C9" w14:textId="77777777" w:rsidR="008C75D9" w:rsidRPr="00581831" w:rsidRDefault="008C75D9" w:rsidP="007416E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2A69B363" w14:textId="77777777" w:rsidR="008C75D9" w:rsidRPr="000B0AF6" w:rsidRDefault="008C75D9" w:rsidP="007416ED">
            <w:r w:rsidRPr="000B0AF6">
              <w:t>$</w:t>
            </w:r>
          </w:p>
        </w:tc>
        <w:tc>
          <w:tcPr>
            <w:tcW w:w="1701" w:type="dxa"/>
            <w:vAlign w:val="center"/>
          </w:tcPr>
          <w:p w14:paraId="3413B05C" w14:textId="77777777" w:rsidR="008C75D9" w:rsidRPr="000B0AF6" w:rsidRDefault="008C75D9" w:rsidP="007416ED">
            <w:r w:rsidRPr="000B0AF6">
              <w:t>$</w:t>
            </w:r>
          </w:p>
        </w:tc>
      </w:tr>
      <w:tr w:rsidR="008C75D9" w:rsidRPr="00597FBB" w14:paraId="11A6C507" w14:textId="77777777" w:rsidTr="007416ED">
        <w:trPr>
          <w:trHeight w:val="322"/>
        </w:trPr>
        <w:tc>
          <w:tcPr>
            <w:tcW w:w="7371" w:type="dxa"/>
            <w:vAlign w:val="center"/>
          </w:tcPr>
          <w:p w14:paraId="254F9805" w14:textId="77777777" w:rsidR="008C75D9" w:rsidRPr="00581831" w:rsidRDefault="008C75D9" w:rsidP="007416E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9B3F503" w14:textId="77777777" w:rsidR="008C75D9" w:rsidRPr="000B0AF6" w:rsidRDefault="008C75D9" w:rsidP="007416ED">
            <w:r w:rsidRPr="000B0AF6">
              <w:t>$</w:t>
            </w:r>
          </w:p>
        </w:tc>
        <w:tc>
          <w:tcPr>
            <w:tcW w:w="1701" w:type="dxa"/>
            <w:vAlign w:val="center"/>
          </w:tcPr>
          <w:p w14:paraId="37CB69CE" w14:textId="77777777" w:rsidR="008C75D9" w:rsidRPr="000B0AF6" w:rsidRDefault="008C75D9" w:rsidP="007416ED">
            <w:r w:rsidRPr="000B0AF6">
              <w:t>$</w:t>
            </w:r>
          </w:p>
        </w:tc>
      </w:tr>
      <w:tr w:rsidR="008C75D9" w:rsidRPr="00597FBB" w14:paraId="4CCF1DD1" w14:textId="77777777" w:rsidTr="007416ED">
        <w:trPr>
          <w:trHeight w:val="322"/>
        </w:trPr>
        <w:tc>
          <w:tcPr>
            <w:tcW w:w="7371" w:type="dxa"/>
            <w:shd w:val="clear" w:color="auto" w:fill="E5DFEC"/>
            <w:vAlign w:val="center"/>
          </w:tcPr>
          <w:p w14:paraId="45E15211" w14:textId="664A7B33" w:rsidR="008C75D9" w:rsidRPr="008C75D9" w:rsidRDefault="008C75D9" w:rsidP="007416ED">
            <w:r w:rsidRPr="008C75D9">
              <w:t>Total</w:t>
            </w:r>
          </w:p>
        </w:tc>
        <w:tc>
          <w:tcPr>
            <w:tcW w:w="1701" w:type="dxa"/>
            <w:shd w:val="clear" w:color="auto" w:fill="E5DFEC"/>
            <w:vAlign w:val="center"/>
          </w:tcPr>
          <w:p w14:paraId="2022A545" w14:textId="77777777" w:rsidR="008C75D9" w:rsidRPr="000B0AF6" w:rsidRDefault="008C75D9" w:rsidP="007416ED">
            <w:r w:rsidRPr="000B0AF6">
              <w:t>$</w:t>
            </w:r>
          </w:p>
        </w:tc>
        <w:tc>
          <w:tcPr>
            <w:tcW w:w="1701" w:type="dxa"/>
            <w:shd w:val="clear" w:color="auto" w:fill="E5DFEC"/>
            <w:vAlign w:val="center"/>
          </w:tcPr>
          <w:p w14:paraId="6C2B1B9C" w14:textId="77777777" w:rsidR="008C75D9" w:rsidRPr="000B0AF6" w:rsidRDefault="008C75D9" w:rsidP="007416ED">
            <w:r w:rsidRPr="000B0AF6">
              <w:t>$</w:t>
            </w:r>
          </w:p>
        </w:tc>
      </w:tr>
    </w:tbl>
    <w:p w14:paraId="4C2E3E06" w14:textId="38098BCF" w:rsidR="00CC24EF" w:rsidRDefault="00CC24EF" w:rsidP="00866ADB">
      <w:pPr>
        <w:numPr>
          <w:ilvl w:val="0"/>
          <w:numId w:val="13"/>
        </w:numPr>
        <w:spacing w:before="120" w:after="60"/>
        <w:ind w:left="357" w:hanging="357"/>
        <w:rPr>
          <w:b/>
          <w:sz w:val="22"/>
          <w:szCs w:val="22"/>
        </w:rPr>
      </w:pPr>
      <w:r w:rsidRPr="008C75D9">
        <w:rPr>
          <w:b/>
          <w:sz w:val="22"/>
        </w:rPr>
        <w:t>ANTICIPATED</w:t>
      </w:r>
      <w:r w:rsidR="008578D4">
        <w:rPr>
          <w:b/>
          <w:sz w:val="22"/>
          <w:szCs w:val="22"/>
        </w:rPr>
        <w:t xml:space="preserve"> </w:t>
      </w:r>
      <w:r w:rsidR="00741FED">
        <w:rPr>
          <w:b/>
          <w:sz w:val="22"/>
          <w:szCs w:val="22"/>
        </w:rPr>
        <w:t>AISRF</w:t>
      </w:r>
      <w:r w:rsidR="008578D4">
        <w:rPr>
          <w:b/>
          <w:sz w:val="22"/>
          <w:szCs w:val="22"/>
        </w:rPr>
        <w:t xml:space="preserve"> FUNDING REQUEST</w:t>
      </w:r>
    </w:p>
    <w:p w14:paraId="2FAC7457" w14:textId="5E527112" w:rsidR="008578D4" w:rsidRPr="00B23480" w:rsidRDefault="008578D4" w:rsidP="00B23480">
      <w:pPr>
        <w:numPr>
          <w:ilvl w:val="0"/>
          <w:numId w:val="29"/>
        </w:numPr>
        <w:tabs>
          <w:tab w:val="num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 xml:space="preserve">Expected cash return to UQ should be the sum of the Commonwealth funding and all partner cash contributions, but </w:t>
      </w:r>
      <w:r w:rsidRPr="00B23480">
        <w:rPr>
          <w:rFonts w:ascii="Arial Narrow" w:hAnsi="Arial Narrow"/>
          <w:b/>
          <w:i/>
          <w:sz w:val="22"/>
          <w:szCs w:val="22"/>
        </w:rPr>
        <w:t>not</w:t>
      </w:r>
      <w:r w:rsidRPr="00B23480">
        <w:rPr>
          <w:rFonts w:ascii="Arial Narrow" w:hAnsi="Arial Narrow"/>
          <w:sz w:val="22"/>
          <w:szCs w:val="22"/>
        </w:rPr>
        <w:t xml:space="preserve"> including UQ contributions.</w:t>
      </w:r>
    </w:p>
    <w:p w14:paraId="7B39DD54" w14:textId="5294E090" w:rsidR="008578D4" w:rsidRPr="00B23480" w:rsidRDefault="008578D4" w:rsidP="00866ADB">
      <w:pPr>
        <w:numPr>
          <w:ilvl w:val="0"/>
          <w:numId w:val="29"/>
        </w:numPr>
        <w:tabs>
          <w:tab w:val="num" w:pos="426"/>
        </w:tabs>
        <w:spacing w:after="120"/>
        <w:ind w:left="426" w:right="-714" w:hanging="284"/>
        <w:rPr>
          <w:rFonts w:ascii="Arial Narrow" w:hAnsi="Arial Narrow"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>UQ Central funding is offered on the assumption of a minimum 4:1 investment return to UQ</w:t>
      </w:r>
    </w:p>
    <w:tbl>
      <w:tblPr>
        <w:tblW w:w="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3"/>
      </w:tblGrid>
      <w:tr w:rsidR="008578D4" w:rsidRPr="00597FBB" w14:paraId="157B4D5F" w14:textId="77777777" w:rsidTr="00B23480">
        <w:trPr>
          <w:trHeight w:val="230"/>
        </w:trPr>
        <w:tc>
          <w:tcPr>
            <w:tcW w:w="2835" w:type="dxa"/>
            <w:vAlign w:val="center"/>
          </w:tcPr>
          <w:p w14:paraId="4A81F759" w14:textId="05296CDC" w:rsidR="008578D4" w:rsidRDefault="008578D4" w:rsidP="00B23480">
            <w:pPr>
              <w:jc w:val="center"/>
              <w:rPr>
                <w:b/>
              </w:rPr>
            </w:pPr>
            <w:r>
              <w:rPr>
                <w:b/>
              </w:rPr>
              <w:t>Anticipated Commonwealth Request</w:t>
            </w:r>
          </w:p>
        </w:tc>
        <w:tc>
          <w:tcPr>
            <w:tcW w:w="2693" w:type="dxa"/>
            <w:vAlign w:val="center"/>
          </w:tcPr>
          <w:p w14:paraId="76FAFAFA" w14:textId="3547487B" w:rsidR="008578D4" w:rsidRPr="00597FBB" w:rsidRDefault="008578D4" w:rsidP="00B23480">
            <w:pPr>
              <w:jc w:val="center"/>
              <w:rPr>
                <w:b/>
              </w:rPr>
            </w:pPr>
            <w:r>
              <w:rPr>
                <w:b/>
              </w:rPr>
              <w:t xml:space="preserve">Expected Return </w:t>
            </w:r>
            <w:r w:rsidR="00B23480">
              <w:rPr>
                <w:b/>
              </w:rPr>
              <w:t>t</w:t>
            </w:r>
            <w:r>
              <w:rPr>
                <w:b/>
              </w:rPr>
              <w:t>o UQ From Total Project Funds</w:t>
            </w:r>
          </w:p>
        </w:tc>
      </w:tr>
      <w:tr w:rsidR="008578D4" w:rsidRPr="00597FBB" w14:paraId="3824EE5F" w14:textId="77777777" w:rsidTr="00D6411E">
        <w:trPr>
          <w:trHeight w:val="322"/>
        </w:trPr>
        <w:tc>
          <w:tcPr>
            <w:tcW w:w="2835" w:type="dxa"/>
            <w:vAlign w:val="center"/>
          </w:tcPr>
          <w:p w14:paraId="3653F56D" w14:textId="77777777" w:rsidR="008578D4" w:rsidRPr="00946D22" w:rsidRDefault="008578D4" w:rsidP="00D6411E">
            <w:pPr>
              <w:rPr>
                <w:rFonts w:ascii="Arial Narrow" w:hAnsi="Arial Narrow"/>
                <w:b/>
              </w:rPr>
            </w:pPr>
            <w:r w:rsidRPr="00581831">
              <w:t>$</w:t>
            </w:r>
          </w:p>
        </w:tc>
        <w:tc>
          <w:tcPr>
            <w:tcW w:w="2693" w:type="dxa"/>
            <w:vAlign w:val="center"/>
          </w:tcPr>
          <w:p w14:paraId="4DFB2E1D" w14:textId="77777777" w:rsidR="008578D4" w:rsidRPr="00B27BFE" w:rsidRDefault="008578D4" w:rsidP="00D6411E">
            <w:r w:rsidRPr="00581831">
              <w:t>$</w:t>
            </w:r>
          </w:p>
        </w:tc>
      </w:tr>
    </w:tbl>
    <w:p w14:paraId="0F8686C9" w14:textId="33AFE4D2" w:rsidR="008578D4" w:rsidRPr="00AA0BDC" w:rsidRDefault="008578D4" w:rsidP="008578D4">
      <w:pPr>
        <w:numPr>
          <w:ilvl w:val="0"/>
          <w:numId w:val="13"/>
        </w:numPr>
        <w:spacing w:before="120" w:after="60"/>
        <w:ind w:left="357" w:hanging="357"/>
        <w:rPr>
          <w:b/>
          <w:sz w:val="22"/>
        </w:rPr>
      </w:pPr>
      <w:r w:rsidRPr="00AA0BDC">
        <w:rPr>
          <w:b/>
          <w:sz w:val="22"/>
        </w:rPr>
        <w:t xml:space="preserve">UQ CASH </w:t>
      </w:r>
      <w:r w:rsidRPr="00857DD3">
        <w:rPr>
          <w:b/>
          <w:sz w:val="22"/>
          <w:szCs w:val="22"/>
        </w:rPr>
        <w:t>COMMITMENTS</w:t>
      </w:r>
      <w:r w:rsidRPr="00AA0BDC">
        <w:rPr>
          <w:b/>
          <w:sz w:val="22"/>
        </w:rPr>
        <w:t xml:space="preserve"> FROM SCHOOL, CENTRE, FACULTY OR INSTITUTE SOURCES </w:t>
      </w:r>
    </w:p>
    <w:p w14:paraId="36ED9879" w14:textId="77777777" w:rsidR="008578D4" w:rsidRPr="00B23480" w:rsidRDefault="008578D4" w:rsidP="00B776A0">
      <w:pPr>
        <w:numPr>
          <w:ilvl w:val="0"/>
          <w:numId w:val="29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 xml:space="preserve">Supporting signatures or other written confirmation of cash commitments </w:t>
      </w:r>
      <w:r w:rsidRPr="00B23480">
        <w:rPr>
          <w:rFonts w:ascii="Arial Narrow" w:hAnsi="Arial Narrow"/>
          <w:i/>
          <w:sz w:val="22"/>
          <w:szCs w:val="22"/>
        </w:rPr>
        <w:t>must</w:t>
      </w:r>
      <w:r w:rsidRPr="00B23480">
        <w:rPr>
          <w:rFonts w:ascii="Arial Narrow" w:hAnsi="Arial Narrow"/>
          <w:sz w:val="22"/>
          <w:szCs w:val="22"/>
        </w:rPr>
        <w:t xml:space="preserve"> be obtained from contributing Schools, Centres, Faculties, and Institutes.</w:t>
      </w:r>
    </w:p>
    <w:p w14:paraId="53FF306C" w14:textId="77777777" w:rsidR="008578D4" w:rsidRPr="00B23480" w:rsidRDefault="008578D4" w:rsidP="00866ADB">
      <w:pPr>
        <w:numPr>
          <w:ilvl w:val="0"/>
          <w:numId w:val="29"/>
        </w:numPr>
        <w:tabs>
          <w:tab w:val="num" w:pos="426"/>
        </w:tabs>
        <w:spacing w:after="120"/>
        <w:ind w:left="426" w:hanging="284"/>
        <w:rPr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 xml:space="preserve">Add new rows as needed. Cash commitments must not be sourced from Commonwealth funds.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1576"/>
        <w:gridCol w:w="3153"/>
        <w:gridCol w:w="3440"/>
      </w:tblGrid>
      <w:tr w:rsidR="008578D4" w:rsidRPr="00F95BD4" w14:paraId="5159D5F2" w14:textId="77777777" w:rsidTr="003E645E">
        <w:trPr>
          <w:trHeight w:val="239"/>
        </w:trPr>
        <w:tc>
          <w:tcPr>
            <w:tcW w:w="1205" w:type="pct"/>
          </w:tcPr>
          <w:p w14:paraId="7FF19099" w14:textId="77777777" w:rsidR="008578D4" w:rsidRPr="00F95BD4" w:rsidRDefault="008578D4" w:rsidP="00D6411E">
            <w:r w:rsidRPr="00F95BD4">
              <w:rPr>
                <w:b/>
              </w:rPr>
              <w:t xml:space="preserve">Name of </w:t>
            </w:r>
            <w:r>
              <w:rPr>
                <w:b/>
              </w:rPr>
              <w:t>S</w:t>
            </w:r>
            <w:r w:rsidRPr="00F95BD4">
              <w:rPr>
                <w:b/>
              </w:rPr>
              <w:t>chool</w:t>
            </w:r>
            <w:r>
              <w:rPr>
                <w:b/>
              </w:rPr>
              <w:t xml:space="preserve">, </w:t>
            </w:r>
            <w:r w:rsidRPr="00F95BD4">
              <w:rPr>
                <w:b/>
              </w:rPr>
              <w:t>Centre</w:t>
            </w:r>
            <w:r>
              <w:rPr>
                <w:b/>
              </w:rPr>
              <w:t xml:space="preserve">, </w:t>
            </w:r>
            <w:r w:rsidRPr="00F95BD4">
              <w:rPr>
                <w:b/>
              </w:rPr>
              <w:t>Faculty</w:t>
            </w:r>
            <w:r>
              <w:rPr>
                <w:b/>
              </w:rPr>
              <w:t>, or</w:t>
            </w:r>
            <w:r w:rsidRPr="00F95BD4">
              <w:rPr>
                <w:b/>
              </w:rPr>
              <w:t xml:space="preserve"> Institute</w:t>
            </w:r>
            <w:r w:rsidRPr="00F95BD4">
              <w:rPr>
                <w:sz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14:paraId="714536F7" w14:textId="77777777" w:rsidR="008578D4" w:rsidRPr="00F95BD4" w:rsidRDefault="008578D4" w:rsidP="00D6411E">
            <w:pPr>
              <w:jc w:val="center"/>
              <w:rPr>
                <w:b/>
              </w:rPr>
            </w:pPr>
            <w:r w:rsidRPr="00F95BD4">
              <w:rPr>
                <w:b/>
              </w:rPr>
              <w:t xml:space="preserve">Total </w:t>
            </w:r>
            <w:r w:rsidRPr="000B0AF6">
              <w:rPr>
                <w:b/>
              </w:rPr>
              <w:t>Cas</w:t>
            </w:r>
            <w:r w:rsidRPr="002C2DED">
              <w:rPr>
                <w:b/>
              </w:rPr>
              <w:t>h</w:t>
            </w:r>
            <w:r>
              <w:rPr>
                <w:b/>
              </w:rPr>
              <w:t xml:space="preserve"> Contribution</w:t>
            </w:r>
          </w:p>
        </w:tc>
        <w:tc>
          <w:tcPr>
            <w:tcW w:w="1465" w:type="pct"/>
          </w:tcPr>
          <w:p w14:paraId="075A8577" w14:textId="77777777" w:rsidR="008578D4" w:rsidRPr="00F95BD4" w:rsidRDefault="008578D4" w:rsidP="00D6411E">
            <w:pPr>
              <w:jc w:val="center"/>
              <w:rPr>
                <w:b/>
              </w:rPr>
            </w:pPr>
            <w:r w:rsidRPr="00F95BD4">
              <w:rPr>
                <w:b/>
              </w:rPr>
              <w:t>Name of approving authority</w:t>
            </w:r>
          </w:p>
        </w:tc>
        <w:tc>
          <w:tcPr>
            <w:tcW w:w="1598" w:type="pct"/>
          </w:tcPr>
          <w:p w14:paraId="36BED0B7" w14:textId="77777777" w:rsidR="008578D4" w:rsidRPr="00F95BD4" w:rsidRDefault="008578D4" w:rsidP="00D6411E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578D4" w:rsidRPr="00F95BD4" w14:paraId="3AA84863" w14:textId="77777777" w:rsidTr="007416ED">
        <w:trPr>
          <w:trHeight w:val="321"/>
        </w:trPr>
        <w:tc>
          <w:tcPr>
            <w:tcW w:w="1205" w:type="pct"/>
            <w:vAlign w:val="center"/>
          </w:tcPr>
          <w:p w14:paraId="7E717A1B" w14:textId="77777777" w:rsidR="008578D4" w:rsidRPr="00581831" w:rsidRDefault="008578D4" w:rsidP="007416ED"/>
        </w:tc>
        <w:tc>
          <w:tcPr>
            <w:tcW w:w="732" w:type="pct"/>
            <w:vAlign w:val="center"/>
          </w:tcPr>
          <w:p w14:paraId="62664BCD" w14:textId="77777777" w:rsidR="008578D4" w:rsidRPr="00581831" w:rsidRDefault="008578D4" w:rsidP="007416ED">
            <w:r w:rsidRPr="00581831">
              <w:t>$</w:t>
            </w:r>
          </w:p>
        </w:tc>
        <w:tc>
          <w:tcPr>
            <w:tcW w:w="1465" w:type="pct"/>
            <w:vAlign w:val="center"/>
          </w:tcPr>
          <w:p w14:paraId="0976EA31" w14:textId="77777777" w:rsidR="008578D4" w:rsidRPr="00581831" w:rsidRDefault="008578D4" w:rsidP="007416ED"/>
        </w:tc>
        <w:tc>
          <w:tcPr>
            <w:tcW w:w="1598" w:type="pct"/>
            <w:vAlign w:val="center"/>
          </w:tcPr>
          <w:p w14:paraId="320310CD" w14:textId="77777777" w:rsidR="008578D4" w:rsidRPr="00581831" w:rsidRDefault="008578D4" w:rsidP="007416ED"/>
        </w:tc>
      </w:tr>
      <w:tr w:rsidR="008578D4" w:rsidRPr="00F95BD4" w14:paraId="1B9B4B71" w14:textId="77777777" w:rsidTr="007416ED">
        <w:trPr>
          <w:trHeight w:val="321"/>
        </w:trPr>
        <w:tc>
          <w:tcPr>
            <w:tcW w:w="1205" w:type="pct"/>
            <w:vAlign w:val="center"/>
          </w:tcPr>
          <w:p w14:paraId="64EDD57B" w14:textId="77777777" w:rsidR="008578D4" w:rsidRPr="00581831" w:rsidRDefault="008578D4" w:rsidP="007416ED"/>
        </w:tc>
        <w:tc>
          <w:tcPr>
            <w:tcW w:w="732" w:type="pct"/>
            <w:vAlign w:val="center"/>
          </w:tcPr>
          <w:p w14:paraId="1323AF85" w14:textId="77777777" w:rsidR="008578D4" w:rsidRPr="00581831" w:rsidRDefault="008578D4" w:rsidP="007416ED">
            <w:r>
              <w:t>$</w:t>
            </w:r>
          </w:p>
        </w:tc>
        <w:tc>
          <w:tcPr>
            <w:tcW w:w="1465" w:type="pct"/>
            <w:vAlign w:val="center"/>
          </w:tcPr>
          <w:p w14:paraId="5B114101" w14:textId="77777777" w:rsidR="008578D4" w:rsidRPr="00581831" w:rsidRDefault="008578D4" w:rsidP="007416ED"/>
        </w:tc>
        <w:tc>
          <w:tcPr>
            <w:tcW w:w="1598" w:type="pct"/>
            <w:vAlign w:val="center"/>
          </w:tcPr>
          <w:p w14:paraId="3FF7AC57" w14:textId="77777777" w:rsidR="008578D4" w:rsidRPr="00581831" w:rsidRDefault="008578D4" w:rsidP="007416ED"/>
        </w:tc>
      </w:tr>
      <w:tr w:rsidR="008578D4" w:rsidRPr="00F95BD4" w14:paraId="551F4186" w14:textId="77777777" w:rsidTr="007416ED">
        <w:trPr>
          <w:trHeight w:val="321"/>
        </w:trPr>
        <w:tc>
          <w:tcPr>
            <w:tcW w:w="1205" w:type="pct"/>
            <w:vAlign w:val="center"/>
          </w:tcPr>
          <w:p w14:paraId="2FA9EC9E" w14:textId="77777777" w:rsidR="008578D4" w:rsidRPr="00581831" w:rsidRDefault="008578D4" w:rsidP="007416ED"/>
        </w:tc>
        <w:tc>
          <w:tcPr>
            <w:tcW w:w="732" w:type="pct"/>
            <w:vAlign w:val="center"/>
          </w:tcPr>
          <w:p w14:paraId="24E73694" w14:textId="77777777" w:rsidR="008578D4" w:rsidRPr="00581831" w:rsidRDefault="008578D4" w:rsidP="007416ED">
            <w:r>
              <w:t>$</w:t>
            </w:r>
          </w:p>
        </w:tc>
        <w:tc>
          <w:tcPr>
            <w:tcW w:w="1465" w:type="pct"/>
            <w:vAlign w:val="center"/>
          </w:tcPr>
          <w:p w14:paraId="552582B0" w14:textId="77777777" w:rsidR="008578D4" w:rsidRPr="00581831" w:rsidRDefault="008578D4" w:rsidP="007416ED"/>
        </w:tc>
        <w:tc>
          <w:tcPr>
            <w:tcW w:w="1598" w:type="pct"/>
            <w:vAlign w:val="center"/>
          </w:tcPr>
          <w:p w14:paraId="1B137940" w14:textId="77777777" w:rsidR="008578D4" w:rsidRPr="00581831" w:rsidRDefault="008578D4" w:rsidP="007416ED"/>
        </w:tc>
      </w:tr>
      <w:tr w:rsidR="008578D4" w:rsidRPr="00F95BD4" w14:paraId="7218D207" w14:textId="77777777" w:rsidTr="007416ED">
        <w:trPr>
          <w:trHeight w:val="323"/>
        </w:trPr>
        <w:tc>
          <w:tcPr>
            <w:tcW w:w="1205" w:type="pct"/>
            <w:vAlign w:val="center"/>
          </w:tcPr>
          <w:p w14:paraId="2B219124" w14:textId="77777777" w:rsidR="008578D4" w:rsidRPr="00F95BD4" w:rsidRDefault="008578D4" w:rsidP="007416ED">
            <w:pPr>
              <w:rPr>
                <w:b/>
              </w:rPr>
            </w:pPr>
            <w:r w:rsidRPr="00F95BD4">
              <w:rPr>
                <w:b/>
              </w:rPr>
              <w:t>TOTAL</w:t>
            </w:r>
          </w:p>
        </w:tc>
        <w:tc>
          <w:tcPr>
            <w:tcW w:w="732" w:type="pct"/>
            <w:vAlign w:val="center"/>
          </w:tcPr>
          <w:p w14:paraId="41C9D54A" w14:textId="77777777" w:rsidR="008578D4" w:rsidRPr="00F95BD4" w:rsidRDefault="008578D4" w:rsidP="007416ED">
            <w:pPr>
              <w:rPr>
                <w:b/>
              </w:rPr>
            </w:pPr>
            <w:r w:rsidRPr="00F95BD4">
              <w:rPr>
                <w:b/>
              </w:rPr>
              <w:t>$</w:t>
            </w:r>
          </w:p>
        </w:tc>
        <w:tc>
          <w:tcPr>
            <w:tcW w:w="1465" w:type="pct"/>
            <w:shd w:val="clear" w:color="auto" w:fill="E5DFEC"/>
            <w:vAlign w:val="center"/>
          </w:tcPr>
          <w:p w14:paraId="77084F19" w14:textId="77777777" w:rsidR="008578D4" w:rsidRPr="00581831" w:rsidRDefault="008578D4" w:rsidP="007416ED"/>
        </w:tc>
        <w:tc>
          <w:tcPr>
            <w:tcW w:w="1598" w:type="pct"/>
            <w:shd w:val="clear" w:color="auto" w:fill="E5DFEC"/>
            <w:vAlign w:val="center"/>
          </w:tcPr>
          <w:p w14:paraId="14CF5C69" w14:textId="77777777" w:rsidR="008578D4" w:rsidRPr="00581831" w:rsidRDefault="008578D4" w:rsidP="007416ED"/>
        </w:tc>
      </w:tr>
    </w:tbl>
    <w:p w14:paraId="36386B1F" w14:textId="77777777" w:rsidR="00866ADB" w:rsidRDefault="00866ADB" w:rsidP="00866ADB">
      <w:pPr>
        <w:spacing w:before="120" w:after="60"/>
        <w:rPr>
          <w:b/>
          <w:sz w:val="22"/>
          <w:szCs w:val="22"/>
        </w:rPr>
      </w:pPr>
    </w:p>
    <w:p w14:paraId="3D3E44FD" w14:textId="2D72533D" w:rsidR="008578D4" w:rsidRPr="00857DD3" w:rsidRDefault="008578D4" w:rsidP="00857DD3">
      <w:pPr>
        <w:numPr>
          <w:ilvl w:val="0"/>
          <w:numId w:val="13"/>
        </w:numPr>
        <w:spacing w:before="120" w:after="60"/>
        <w:ind w:left="357" w:hanging="357"/>
        <w:rPr>
          <w:b/>
          <w:sz w:val="22"/>
        </w:rPr>
      </w:pPr>
      <w:r w:rsidRPr="00866ADB">
        <w:rPr>
          <w:b/>
          <w:sz w:val="22"/>
          <w:szCs w:val="22"/>
        </w:rPr>
        <w:lastRenderedPageBreak/>
        <w:t>REQUESTED</w:t>
      </w:r>
      <w:r w:rsidRPr="00857DD3">
        <w:rPr>
          <w:b/>
          <w:sz w:val="22"/>
        </w:rPr>
        <w:t xml:space="preserve"> CENTRAL CASH COMMITMENT</w:t>
      </w:r>
    </w:p>
    <w:p w14:paraId="18E96DDD" w14:textId="77777777" w:rsidR="008578D4" w:rsidRPr="00B23480" w:rsidRDefault="008578D4" w:rsidP="008578D4">
      <w:pPr>
        <w:numPr>
          <w:ilvl w:val="0"/>
          <w:numId w:val="29"/>
        </w:numPr>
        <w:tabs>
          <w:tab w:val="num" w:pos="426"/>
        </w:tabs>
        <w:ind w:left="426" w:right="-716" w:hanging="284"/>
        <w:rPr>
          <w:rFonts w:ascii="Arial Narrow" w:hAnsi="Arial Narrow"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>UQR&amp;I will advise you of the outcome. If there are any points of clarification, we will contact you.</w:t>
      </w:r>
    </w:p>
    <w:p w14:paraId="4E28637E" w14:textId="06620CF3" w:rsidR="008578D4" w:rsidRPr="00B23480" w:rsidRDefault="008578D4" w:rsidP="008578D4">
      <w:pPr>
        <w:numPr>
          <w:ilvl w:val="0"/>
          <w:numId w:val="29"/>
        </w:numPr>
        <w:tabs>
          <w:tab w:val="num" w:pos="426"/>
        </w:tabs>
        <w:spacing w:after="60"/>
        <w:ind w:left="426" w:right="-714" w:hanging="284"/>
        <w:rPr>
          <w:rFonts w:ascii="Arial Narrow" w:hAnsi="Arial Narrow"/>
          <w:b/>
          <w:sz w:val="22"/>
          <w:szCs w:val="22"/>
        </w:rPr>
      </w:pPr>
      <w:r w:rsidRPr="00B23480">
        <w:rPr>
          <w:rFonts w:ascii="Arial Narrow" w:hAnsi="Arial Narrow"/>
          <w:sz w:val="22"/>
          <w:szCs w:val="22"/>
        </w:rPr>
        <w:t xml:space="preserve">All contributions are contingent on the success of the proposal.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0"/>
        <w:gridCol w:w="3612"/>
      </w:tblGrid>
      <w:tr w:rsidR="008578D4" w:rsidRPr="00597FBB" w14:paraId="3136521B" w14:textId="77777777" w:rsidTr="003E645E">
        <w:trPr>
          <w:trHeight w:val="317"/>
        </w:trPr>
        <w:tc>
          <w:tcPr>
            <w:tcW w:w="3322" w:type="pct"/>
            <w:vMerge w:val="restart"/>
            <w:vAlign w:val="center"/>
          </w:tcPr>
          <w:p w14:paraId="7E7DB90E" w14:textId="77777777" w:rsidR="008578D4" w:rsidRDefault="008578D4" w:rsidP="00D6411E">
            <w:pPr>
              <w:rPr>
                <w:b/>
              </w:rPr>
            </w:pPr>
            <w:r>
              <w:rPr>
                <w:b/>
              </w:rPr>
              <w:t xml:space="preserve">Requested </w:t>
            </w:r>
            <w:r w:rsidRPr="00597FBB">
              <w:rPr>
                <w:b/>
              </w:rPr>
              <w:t>Central funding commitment</w:t>
            </w:r>
            <w:r>
              <w:rPr>
                <w:b/>
              </w:rPr>
              <w:t xml:space="preserve"> </w:t>
            </w:r>
          </w:p>
          <w:p w14:paraId="38313796" w14:textId="4CF9BEA6" w:rsidR="001A7FAF" w:rsidRPr="003F7CE2" w:rsidRDefault="001A7FAF" w:rsidP="00866ADB">
            <w:pPr>
              <w:pStyle w:val="ListParagraph"/>
              <w:numPr>
                <w:ilvl w:val="0"/>
                <w:numId w:val="35"/>
              </w:numPr>
            </w:pPr>
            <w:r>
              <w:t>M</w:t>
            </w:r>
            <w:r w:rsidR="008578D4" w:rsidRPr="003F7CE2">
              <w:t>ust be matched by School/Faculty/Institute cash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532E45BD" w14:textId="77777777" w:rsidR="008578D4" w:rsidRPr="0066567D" w:rsidRDefault="008578D4" w:rsidP="00D6411E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UQ Central </w:t>
            </w:r>
            <w:r w:rsidRPr="00A72B23">
              <w:rPr>
                <w:b/>
              </w:rPr>
              <w:t>Cash</w:t>
            </w:r>
          </w:p>
        </w:tc>
      </w:tr>
      <w:tr w:rsidR="008578D4" w:rsidRPr="00597FBB" w14:paraId="67C296DC" w14:textId="77777777" w:rsidTr="003E645E">
        <w:trPr>
          <w:trHeight w:val="365"/>
        </w:trPr>
        <w:tc>
          <w:tcPr>
            <w:tcW w:w="3322" w:type="pct"/>
            <w:vMerge/>
          </w:tcPr>
          <w:p w14:paraId="0BF8A59C" w14:textId="77777777" w:rsidR="008578D4" w:rsidRDefault="008578D4" w:rsidP="00D6411E">
            <w:pPr>
              <w:rPr>
                <w:b/>
              </w:rPr>
            </w:pPr>
          </w:p>
        </w:tc>
        <w:tc>
          <w:tcPr>
            <w:tcW w:w="1678" w:type="pct"/>
            <w:vAlign w:val="center"/>
          </w:tcPr>
          <w:p w14:paraId="5CF6164E" w14:textId="77777777" w:rsidR="008578D4" w:rsidRPr="00A72B23" w:rsidRDefault="008578D4" w:rsidP="00D6411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2F225EAC" w14:textId="77777777" w:rsidR="008578D4" w:rsidRPr="00581831" w:rsidRDefault="008578D4" w:rsidP="008578D4"/>
    <w:sectPr w:rsidR="008578D4" w:rsidRPr="00581831" w:rsidSect="001A4204">
      <w:headerReference w:type="default" r:id="rId9"/>
      <w:footerReference w:type="default" r:id="rId10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2A05" w14:textId="77777777" w:rsidR="00DD37E1" w:rsidRDefault="00DD37E1">
      <w:r>
        <w:separator/>
      </w:r>
    </w:p>
  </w:endnote>
  <w:endnote w:type="continuationSeparator" w:id="0">
    <w:p w14:paraId="662F4413" w14:textId="77777777" w:rsidR="00DD37E1" w:rsidRDefault="00D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Narrow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78BA" w14:textId="6CC7A3A2" w:rsidR="003631BE" w:rsidRDefault="003631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89A">
      <w:rPr>
        <w:noProof/>
      </w:rPr>
      <w:t>2</w:t>
    </w:r>
    <w:r>
      <w:rPr>
        <w:noProof/>
      </w:rPr>
      <w:fldChar w:fldCharType="end"/>
    </w:r>
  </w:p>
  <w:p w14:paraId="2D982102" w14:textId="77777777" w:rsidR="003631BE" w:rsidRDefault="0036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0099" w14:textId="77777777" w:rsidR="00DD37E1" w:rsidRDefault="00DD37E1">
      <w:r>
        <w:separator/>
      </w:r>
    </w:p>
  </w:footnote>
  <w:footnote w:type="continuationSeparator" w:id="0">
    <w:p w14:paraId="7E9E702C" w14:textId="77777777" w:rsidR="00DD37E1" w:rsidRDefault="00DD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92CE" w14:textId="620AB09D" w:rsidR="00560968" w:rsidRPr="00DD51CC" w:rsidRDefault="00686433" w:rsidP="00686433">
    <w:pPr>
      <w:spacing w:before="120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n-AU"/>
      </w:rPr>
      <w:drawing>
        <wp:inline distT="0" distB="0" distL="0" distR="0" wp14:anchorId="4F265345" wp14:editId="0C556EE9">
          <wp:extent cx="1628775" cy="47224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653165" cy="4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C90"/>
    <w:multiLevelType w:val="hybridMultilevel"/>
    <w:tmpl w:val="0B840E78"/>
    <w:lvl w:ilvl="0" w:tplc="689E154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809"/>
    <w:multiLevelType w:val="hybridMultilevel"/>
    <w:tmpl w:val="AF4A33D0"/>
    <w:lvl w:ilvl="0" w:tplc="29888F7A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620C"/>
    <w:multiLevelType w:val="hybridMultilevel"/>
    <w:tmpl w:val="8932C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0EC"/>
    <w:multiLevelType w:val="hybridMultilevel"/>
    <w:tmpl w:val="00A05A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20C1F"/>
    <w:multiLevelType w:val="hybridMultilevel"/>
    <w:tmpl w:val="4086B6B6"/>
    <w:lvl w:ilvl="0" w:tplc="29888F7A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62EC"/>
    <w:multiLevelType w:val="hybridMultilevel"/>
    <w:tmpl w:val="20CEF432"/>
    <w:lvl w:ilvl="0" w:tplc="D06437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A4A6A"/>
    <w:multiLevelType w:val="hybridMultilevel"/>
    <w:tmpl w:val="262CEF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E4ECE"/>
    <w:multiLevelType w:val="hybridMultilevel"/>
    <w:tmpl w:val="F5A20F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D1A7A"/>
    <w:multiLevelType w:val="hybridMultilevel"/>
    <w:tmpl w:val="FBD4B2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F0BC9"/>
    <w:multiLevelType w:val="hybridMultilevel"/>
    <w:tmpl w:val="9BFA58C0"/>
    <w:lvl w:ilvl="0" w:tplc="431859F2">
      <w:start w:val="5"/>
      <w:numFmt w:val="bullet"/>
      <w:lvlText w:val="•"/>
      <w:lvlJc w:val="left"/>
      <w:pPr>
        <w:ind w:left="760" w:hanging="360"/>
      </w:pPr>
      <w:rPr>
        <w:rFonts w:ascii="Arial Narrow" w:eastAsia="Times New Roman" w:hAnsi="Arial Narrow" w:cs="GothamNarrow-Light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20A22402"/>
    <w:multiLevelType w:val="hybridMultilevel"/>
    <w:tmpl w:val="2AAA1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021C2"/>
    <w:multiLevelType w:val="hybridMultilevel"/>
    <w:tmpl w:val="ACE66C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12649"/>
    <w:multiLevelType w:val="hybridMultilevel"/>
    <w:tmpl w:val="CC8E018A"/>
    <w:lvl w:ilvl="0" w:tplc="6786ED12">
      <w:start w:val="1"/>
      <w:numFmt w:val="decimal"/>
      <w:pStyle w:val="Bullet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635F05"/>
    <w:multiLevelType w:val="hybridMultilevel"/>
    <w:tmpl w:val="2C7C0A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0BC"/>
    <w:multiLevelType w:val="hybridMultilevel"/>
    <w:tmpl w:val="EDE63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D7970"/>
    <w:multiLevelType w:val="hybridMultilevel"/>
    <w:tmpl w:val="41B2D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57630"/>
    <w:multiLevelType w:val="hybridMultilevel"/>
    <w:tmpl w:val="D9F41622"/>
    <w:lvl w:ilvl="0" w:tplc="9DF4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F277D"/>
    <w:multiLevelType w:val="hybridMultilevel"/>
    <w:tmpl w:val="56209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21E2"/>
    <w:multiLevelType w:val="hybridMultilevel"/>
    <w:tmpl w:val="0FEAE2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6C46D3"/>
    <w:multiLevelType w:val="hybridMultilevel"/>
    <w:tmpl w:val="B8900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C2CD3"/>
    <w:multiLevelType w:val="hybridMultilevel"/>
    <w:tmpl w:val="661A83C6"/>
    <w:lvl w:ilvl="0" w:tplc="0C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618E08DE">
      <w:start w:val="1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3B3341A1"/>
    <w:multiLevelType w:val="hybridMultilevel"/>
    <w:tmpl w:val="17403C52"/>
    <w:lvl w:ilvl="0" w:tplc="6680ABC4">
      <w:start w:val="1"/>
      <w:numFmt w:val="bullet"/>
      <w:pStyle w:val="Bullet2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C19D3"/>
    <w:multiLevelType w:val="hybridMultilevel"/>
    <w:tmpl w:val="B6845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0D28"/>
    <w:multiLevelType w:val="hybridMultilevel"/>
    <w:tmpl w:val="B7BE7BF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815FA"/>
    <w:multiLevelType w:val="hybridMultilevel"/>
    <w:tmpl w:val="34B21BE6"/>
    <w:lvl w:ilvl="0" w:tplc="431859F2">
      <w:start w:val="5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GothamNarrow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12B0"/>
    <w:multiLevelType w:val="hybridMultilevel"/>
    <w:tmpl w:val="53821A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2686A"/>
    <w:multiLevelType w:val="hybridMultilevel"/>
    <w:tmpl w:val="BA840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81EDF"/>
    <w:multiLevelType w:val="hybridMultilevel"/>
    <w:tmpl w:val="12D82C06"/>
    <w:lvl w:ilvl="0" w:tplc="30BCFD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3042"/>
    <w:multiLevelType w:val="hybridMultilevel"/>
    <w:tmpl w:val="0FBC1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D72DA"/>
    <w:multiLevelType w:val="hybridMultilevel"/>
    <w:tmpl w:val="0C9AB5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4D4717"/>
    <w:multiLevelType w:val="hybridMultilevel"/>
    <w:tmpl w:val="A2201E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317316"/>
    <w:multiLevelType w:val="hybridMultilevel"/>
    <w:tmpl w:val="A12EC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D3EAF"/>
    <w:multiLevelType w:val="hybridMultilevel"/>
    <w:tmpl w:val="E9A26A8E"/>
    <w:lvl w:ilvl="0" w:tplc="95D6D31A">
      <w:start w:val="1"/>
      <w:numFmt w:val="bullet"/>
      <w:lvlText w:val=""/>
      <w:lvlJc w:val="left"/>
      <w:pPr>
        <w:tabs>
          <w:tab w:val="num" w:pos="783"/>
        </w:tabs>
        <w:ind w:left="783" w:hanging="363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79986412">
    <w:abstractNumId w:val="21"/>
  </w:num>
  <w:num w:numId="2" w16cid:durableId="857474151">
    <w:abstractNumId w:val="12"/>
  </w:num>
  <w:num w:numId="3" w16cid:durableId="1016924185">
    <w:abstractNumId w:val="0"/>
  </w:num>
  <w:num w:numId="4" w16cid:durableId="661353511">
    <w:abstractNumId w:val="4"/>
  </w:num>
  <w:num w:numId="5" w16cid:durableId="1768308054">
    <w:abstractNumId w:val="1"/>
  </w:num>
  <w:num w:numId="6" w16cid:durableId="282074965">
    <w:abstractNumId w:val="7"/>
  </w:num>
  <w:num w:numId="7" w16cid:durableId="1762527624">
    <w:abstractNumId w:val="32"/>
  </w:num>
  <w:num w:numId="8" w16cid:durableId="2005232680">
    <w:abstractNumId w:val="19"/>
  </w:num>
  <w:num w:numId="9" w16cid:durableId="812335829">
    <w:abstractNumId w:val="14"/>
  </w:num>
  <w:num w:numId="10" w16cid:durableId="1348797406">
    <w:abstractNumId w:val="12"/>
  </w:num>
  <w:num w:numId="11" w16cid:durableId="1242636309">
    <w:abstractNumId w:val="12"/>
  </w:num>
  <w:num w:numId="12" w16cid:durableId="236331692">
    <w:abstractNumId w:val="26"/>
  </w:num>
  <w:num w:numId="13" w16cid:durableId="1099567128">
    <w:abstractNumId w:val="29"/>
  </w:num>
  <w:num w:numId="14" w16cid:durableId="1875927217">
    <w:abstractNumId w:val="6"/>
  </w:num>
  <w:num w:numId="15" w16cid:durableId="1431464714">
    <w:abstractNumId w:val="13"/>
  </w:num>
  <w:num w:numId="16" w16cid:durableId="223806575">
    <w:abstractNumId w:val="30"/>
  </w:num>
  <w:num w:numId="17" w16cid:durableId="1290822069">
    <w:abstractNumId w:val="25"/>
  </w:num>
  <w:num w:numId="18" w16cid:durableId="785660908">
    <w:abstractNumId w:val="28"/>
  </w:num>
  <w:num w:numId="19" w16cid:durableId="70007174">
    <w:abstractNumId w:val="27"/>
  </w:num>
  <w:num w:numId="20" w16cid:durableId="286355466">
    <w:abstractNumId w:val="5"/>
  </w:num>
  <w:num w:numId="21" w16cid:durableId="1479802896">
    <w:abstractNumId w:val="3"/>
  </w:num>
  <w:num w:numId="22" w16cid:durableId="1901207122">
    <w:abstractNumId w:val="23"/>
  </w:num>
  <w:num w:numId="23" w16cid:durableId="1789812019">
    <w:abstractNumId w:val="16"/>
  </w:num>
  <w:num w:numId="24" w16cid:durableId="10764157">
    <w:abstractNumId w:val="24"/>
  </w:num>
  <w:num w:numId="25" w16cid:durableId="1743017981">
    <w:abstractNumId w:val="9"/>
  </w:num>
  <w:num w:numId="26" w16cid:durableId="1646465606">
    <w:abstractNumId w:val="2"/>
  </w:num>
  <w:num w:numId="27" w16cid:durableId="83765088">
    <w:abstractNumId w:val="10"/>
  </w:num>
  <w:num w:numId="28" w16cid:durableId="1978486062">
    <w:abstractNumId w:val="17"/>
  </w:num>
  <w:num w:numId="29" w16cid:durableId="1645163882">
    <w:abstractNumId w:val="20"/>
  </w:num>
  <w:num w:numId="30" w16cid:durableId="1269584422">
    <w:abstractNumId w:val="15"/>
  </w:num>
  <w:num w:numId="31" w16cid:durableId="31619952">
    <w:abstractNumId w:val="22"/>
  </w:num>
  <w:num w:numId="32" w16cid:durableId="1032652596">
    <w:abstractNumId w:val="18"/>
  </w:num>
  <w:num w:numId="33" w16cid:durableId="784156556">
    <w:abstractNumId w:val="11"/>
  </w:num>
  <w:num w:numId="34" w16cid:durableId="170878745">
    <w:abstractNumId w:val="8"/>
  </w:num>
  <w:num w:numId="35" w16cid:durableId="185919609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F8"/>
    <w:rsid w:val="0001366A"/>
    <w:rsid w:val="00014160"/>
    <w:rsid w:val="0001730C"/>
    <w:rsid w:val="00027089"/>
    <w:rsid w:val="00031AF0"/>
    <w:rsid w:val="000325EA"/>
    <w:rsid w:val="00036B5B"/>
    <w:rsid w:val="00037E6E"/>
    <w:rsid w:val="00044EE0"/>
    <w:rsid w:val="000452CA"/>
    <w:rsid w:val="00051202"/>
    <w:rsid w:val="00053A59"/>
    <w:rsid w:val="00054C68"/>
    <w:rsid w:val="00056153"/>
    <w:rsid w:val="00067997"/>
    <w:rsid w:val="00072534"/>
    <w:rsid w:val="00076FE9"/>
    <w:rsid w:val="0007761D"/>
    <w:rsid w:val="0008183D"/>
    <w:rsid w:val="00087A54"/>
    <w:rsid w:val="00094C73"/>
    <w:rsid w:val="000A5C24"/>
    <w:rsid w:val="000A5D64"/>
    <w:rsid w:val="000B12DE"/>
    <w:rsid w:val="000B31A2"/>
    <w:rsid w:val="000E75FA"/>
    <w:rsid w:val="0010548E"/>
    <w:rsid w:val="00111F85"/>
    <w:rsid w:val="0011289A"/>
    <w:rsid w:val="0011637C"/>
    <w:rsid w:val="00117128"/>
    <w:rsid w:val="00121206"/>
    <w:rsid w:val="00121F48"/>
    <w:rsid w:val="00123B3C"/>
    <w:rsid w:val="00125A4C"/>
    <w:rsid w:val="00137BAA"/>
    <w:rsid w:val="00137D2E"/>
    <w:rsid w:val="0014400C"/>
    <w:rsid w:val="001446BE"/>
    <w:rsid w:val="0016531C"/>
    <w:rsid w:val="001678CA"/>
    <w:rsid w:val="00176484"/>
    <w:rsid w:val="00180851"/>
    <w:rsid w:val="0018536F"/>
    <w:rsid w:val="00191C68"/>
    <w:rsid w:val="00196532"/>
    <w:rsid w:val="001A19BB"/>
    <w:rsid w:val="001A3286"/>
    <w:rsid w:val="001A4204"/>
    <w:rsid w:val="001A7FAF"/>
    <w:rsid w:val="001B0E47"/>
    <w:rsid w:val="001C2737"/>
    <w:rsid w:val="001C3877"/>
    <w:rsid w:val="001C6AAC"/>
    <w:rsid w:val="001C7DA4"/>
    <w:rsid w:val="001E0004"/>
    <w:rsid w:val="001E5722"/>
    <w:rsid w:val="001E5748"/>
    <w:rsid w:val="001E6262"/>
    <w:rsid w:val="001F7080"/>
    <w:rsid w:val="00200A8C"/>
    <w:rsid w:val="00216DED"/>
    <w:rsid w:val="00220F57"/>
    <w:rsid w:val="00223B72"/>
    <w:rsid w:val="00233E07"/>
    <w:rsid w:val="00267EEF"/>
    <w:rsid w:val="00273DE3"/>
    <w:rsid w:val="00277C0C"/>
    <w:rsid w:val="002B3B28"/>
    <w:rsid w:val="002D1DE6"/>
    <w:rsid w:val="002D35B4"/>
    <w:rsid w:val="002E30B3"/>
    <w:rsid w:val="002E3BC9"/>
    <w:rsid w:val="003000D1"/>
    <w:rsid w:val="003011E2"/>
    <w:rsid w:val="00310D6C"/>
    <w:rsid w:val="00316CF1"/>
    <w:rsid w:val="00322D6C"/>
    <w:rsid w:val="00324664"/>
    <w:rsid w:val="0032466C"/>
    <w:rsid w:val="00346177"/>
    <w:rsid w:val="0034726B"/>
    <w:rsid w:val="00362818"/>
    <w:rsid w:val="003631BE"/>
    <w:rsid w:val="003875E6"/>
    <w:rsid w:val="003B03B9"/>
    <w:rsid w:val="003B466D"/>
    <w:rsid w:val="003B4F48"/>
    <w:rsid w:val="003C64B9"/>
    <w:rsid w:val="003C6839"/>
    <w:rsid w:val="003D0E56"/>
    <w:rsid w:val="003D1A16"/>
    <w:rsid w:val="003D7306"/>
    <w:rsid w:val="003E0467"/>
    <w:rsid w:val="003E2C87"/>
    <w:rsid w:val="003E5CDC"/>
    <w:rsid w:val="003E645E"/>
    <w:rsid w:val="003E7FC9"/>
    <w:rsid w:val="003F10AD"/>
    <w:rsid w:val="00403042"/>
    <w:rsid w:val="00413FCA"/>
    <w:rsid w:val="0041584C"/>
    <w:rsid w:val="004166BC"/>
    <w:rsid w:val="00422680"/>
    <w:rsid w:val="00424426"/>
    <w:rsid w:val="00427964"/>
    <w:rsid w:val="00434D97"/>
    <w:rsid w:val="004426A3"/>
    <w:rsid w:val="0046126A"/>
    <w:rsid w:val="00462EEC"/>
    <w:rsid w:val="00475C47"/>
    <w:rsid w:val="0048178C"/>
    <w:rsid w:val="004824C5"/>
    <w:rsid w:val="00487B5B"/>
    <w:rsid w:val="00491F4E"/>
    <w:rsid w:val="00494D33"/>
    <w:rsid w:val="00494D88"/>
    <w:rsid w:val="00494E19"/>
    <w:rsid w:val="00496F5E"/>
    <w:rsid w:val="004A39BF"/>
    <w:rsid w:val="004A7825"/>
    <w:rsid w:val="004A78C2"/>
    <w:rsid w:val="004B3270"/>
    <w:rsid w:val="004C0573"/>
    <w:rsid w:val="004C0857"/>
    <w:rsid w:val="004C3B47"/>
    <w:rsid w:val="004E36E4"/>
    <w:rsid w:val="004E4DD6"/>
    <w:rsid w:val="004F2935"/>
    <w:rsid w:val="00501AB7"/>
    <w:rsid w:val="005033D8"/>
    <w:rsid w:val="00507FC6"/>
    <w:rsid w:val="00517BF3"/>
    <w:rsid w:val="00542F9B"/>
    <w:rsid w:val="00543347"/>
    <w:rsid w:val="00551DFD"/>
    <w:rsid w:val="00553FBF"/>
    <w:rsid w:val="00554394"/>
    <w:rsid w:val="00560968"/>
    <w:rsid w:val="0056262D"/>
    <w:rsid w:val="005650A9"/>
    <w:rsid w:val="005669CD"/>
    <w:rsid w:val="00575666"/>
    <w:rsid w:val="005800A3"/>
    <w:rsid w:val="0059693E"/>
    <w:rsid w:val="005A70EC"/>
    <w:rsid w:val="005B1565"/>
    <w:rsid w:val="005C2787"/>
    <w:rsid w:val="005C38DE"/>
    <w:rsid w:val="005C7F8C"/>
    <w:rsid w:val="005D688E"/>
    <w:rsid w:val="005E1034"/>
    <w:rsid w:val="005E456E"/>
    <w:rsid w:val="005F3A2D"/>
    <w:rsid w:val="00603336"/>
    <w:rsid w:val="00614FEB"/>
    <w:rsid w:val="00617E07"/>
    <w:rsid w:val="00620D0E"/>
    <w:rsid w:val="00631145"/>
    <w:rsid w:val="00640911"/>
    <w:rsid w:val="00643ED0"/>
    <w:rsid w:val="00657B0C"/>
    <w:rsid w:val="00670088"/>
    <w:rsid w:val="00676118"/>
    <w:rsid w:val="00680A6C"/>
    <w:rsid w:val="00681FA2"/>
    <w:rsid w:val="00686433"/>
    <w:rsid w:val="0068789A"/>
    <w:rsid w:val="006A0CCF"/>
    <w:rsid w:val="006A2681"/>
    <w:rsid w:val="006A5184"/>
    <w:rsid w:val="006A5450"/>
    <w:rsid w:val="006A69EA"/>
    <w:rsid w:val="006A7EAD"/>
    <w:rsid w:val="006B085E"/>
    <w:rsid w:val="006B789A"/>
    <w:rsid w:val="006C069F"/>
    <w:rsid w:val="006C4C3F"/>
    <w:rsid w:val="006C4FD6"/>
    <w:rsid w:val="006C6FDA"/>
    <w:rsid w:val="006D43C2"/>
    <w:rsid w:val="006E621D"/>
    <w:rsid w:val="006F035C"/>
    <w:rsid w:val="00705452"/>
    <w:rsid w:val="00711388"/>
    <w:rsid w:val="00711F09"/>
    <w:rsid w:val="00712626"/>
    <w:rsid w:val="00713585"/>
    <w:rsid w:val="00717017"/>
    <w:rsid w:val="007239CD"/>
    <w:rsid w:val="0072478E"/>
    <w:rsid w:val="00735725"/>
    <w:rsid w:val="00735AFC"/>
    <w:rsid w:val="00735BC7"/>
    <w:rsid w:val="007416ED"/>
    <w:rsid w:val="00741FED"/>
    <w:rsid w:val="007432DE"/>
    <w:rsid w:val="00752A27"/>
    <w:rsid w:val="00756023"/>
    <w:rsid w:val="00760524"/>
    <w:rsid w:val="0076326E"/>
    <w:rsid w:val="00766117"/>
    <w:rsid w:val="007843F2"/>
    <w:rsid w:val="00794D65"/>
    <w:rsid w:val="007A072D"/>
    <w:rsid w:val="007A282D"/>
    <w:rsid w:val="007B0559"/>
    <w:rsid w:val="007B11DD"/>
    <w:rsid w:val="007C58B3"/>
    <w:rsid w:val="007C5CF1"/>
    <w:rsid w:val="007C7021"/>
    <w:rsid w:val="007D0D24"/>
    <w:rsid w:val="007D631B"/>
    <w:rsid w:val="007F2F37"/>
    <w:rsid w:val="007F4DCB"/>
    <w:rsid w:val="00805A77"/>
    <w:rsid w:val="00810A9B"/>
    <w:rsid w:val="008216D6"/>
    <w:rsid w:val="0082455E"/>
    <w:rsid w:val="00824AC5"/>
    <w:rsid w:val="00831401"/>
    <w:rsid w:val="0083551B"/>
    <w:rsid w:val="008376C1"/>
    <w:rsid w:val="00853C95"/>
    <w:rsid w:val="008578D4"/>
    <w:rsid w:val="00857DD3"/>
    <w:rsid w:val="008656CD"/>
    <w:rsid w:val="008659C9"/>
    <w:rsid w:val="00866ADB"/>
    <w:rsid w:val="008705D2"/>
    <w:rsid w:val="008734B2"/>
    <w:rsid w:val="008734E5"/>
    <w:rsid w:val="00876D4C"/>
    <w:rsid w:val="00883A65"/>
    <w:rsid w:val="00887B2C"/>
    <w:rsid w:val="0089071E"/>
    <w:rsid w:val="00893D88"/>
    <w:rsid w:val="008A0031"/>
    <w:rsid w:val="008A4728"/>
    <w:rsid w:val="008A4A89"/>
    <w:rsid w:val="008B11B4"/>
    <w:rsid w:val="008B15EA"/>
    <w:rsid w:val="008B76CC"/>
    <w:rsid w:val="008C4D3E"/>
    <w:rsid w:val="008C654C"/>
    <w:rsid w:val="008C75D9"/>
    <w:rsid w:val="008D3514"/>
    <w:rsid w:val="008D4800"/>
    <w:rsid w:val="008E64D3"/>
    <w:rsid w:val="008F47D6"/>
    <w:rsid w:val="008F57EB"/>
    <w:rsid w:val="009067BF"/>
    <w:rsid w:val="009067C6"/>
    <w:rsid w:val="00907F6B"/>
    <w:rsid w:val="00910D80"/>
    <w:rsid w:val="00912C42"/>
    <w:rsid w:val="00921BEC"/>
    <w:rsid w:val="00926C14"/>
    <w:rsid w:val="009278D1"/>
    <w:rsid w:val="00930537"/>
    <w:rsid w:val="00934221"/>
    <w:rsid w:val="00954086"/>
    <w:rsid w:val="009553C1"/>
    <w:rsid w:val="00955B45"/>
    <w:rsid w:val="00956F54"/>
    <w:rsid w:val="009652F0"/>
    <w:rsid w:val="00971A34"/>
    <w:rsid w:val="00982E79"/>
    <w:rsid w:val="00992862"/>
    <w:rsid w:val="009A019F"/>
    <w:rsid w:val="009B3111"/>
    <w:rsid w:val="009C532F"/>
    <w:rsid w:val="009D3157"/>
    <w:rsid w:val="009D31A8"/>
    <w:rsid w:val="009F2367"/>
    <w:rsid w:val="009F503C"/>
    <w:rsid w:val="00A0738F"/>
    <w:rsid w:val="00A14843"/>
    <w:rsid w:val="00A23E35"/>
    <w:rsid w:val="00A25D89"/>
    <w:rsid w:val="00A26C16"/>
    <w:rsid w:val="00A33CF8"/>
    <w:rsid w:val="00A35E44"/>
    <w:rsid w:val="00A36A56"/>
    <w:rsid w:val="00A41842"/>
    <w:rsid w:val="00A42512"/>
    <w:rsid w:val="00A44D95"/>
    <w:rsid w:val="00A518AF"/>
    <w:rsid w:val="00A605AF"/>
    <w:rsid w:val="00A7181F"/>
    <w:rsid w:val="00A809AD"/>
    <w:rsid w:val="00A93EB8"/>
    <w:rsid w:val="00A96307"/>
    <w:rsid w:val="00AA49DF"/>
    <w:rsid w:val="00AA5733"/>
    <w:rsid w:val="00AA796C"/>
    <w:rsid w:val="00AB21AA"/>
    <w:rsid w:val="00AC18CB"/>
    <w:rsid w:val="00AC2E1C"/>
    <w:rsid w:val="00AC3EAC"/>
    <w:rsid w:val="00AC4404"/>
    <w:rsid w:val="00AC5450"/>
    <w:rsid w:val="00AD2355"/>
    <w:rsid w:val="00AE09A2"/>
    <w:rsid w:val="00AF09A0"/>
    <w:rsid w:val="00B01229"/>
    <w:rsid w:val="00B222BD"/>
    <w:rsid w:val="00B23480"/>
    <w:rsid w:val="00B244E4"/>
    <w:rsid w:val="00B4277E"/>
    <w:rsid w:val="00B42F04"/>
    <w:rsid w:val="00B52CBD"/>
    <w:rsid w:val="00B54042"/>
    <w:rsid w:val="00B547BB"/>
    <w:rsid w:val="00B64F02"/>
    <w:rsid w:val="00B776A0"/>
    <w:rsid w:val="00B8103E"/>
    <w:rsid w:val="00B94CA5"/>
    <w:rsid w:val="00BA04B1"/>
    <w:rsid w:val="00BA472A"/>
    <w:rsid w:val="00BB5720"/>
    <w:rsid w:val="00BB7419"/>
    <w:rsid w:val="00BC7545"/>
    <w:rsid w:val="00BD14D3"/>
    <w:rsid w:val="00BD35CA"/>
    <w:rsid w:val="00BD7030"/>
    <w:rsid w:val="00BE6F3A"/>
    <w:rsid w:val="00BF4E1C"/>
    <w:rsid w:val="00C12903"/>
    <w:rsid w:val="00C25656"/>
    <w:rsid w:val="00C27746"/>
    <w:rsid w:val="00C30268"/>
    <w:rsid w:val="00C32CBE"/>
    <w:rsid w:val="00C40E5B"/>
    <w:rsid w:val="00C47104"/>
    <w:rsid w:val="00C618DF"/>
    <w:rsid w:val="00C72BE6"/>
    <w:rsid w:val="00C95CF9"/>
    <w:rsid w:val="00CA0535"/>
    <w:rsid w:val="00CA691E"/>
    <w:rsid w:val="00CB1707"/>
    <w:rsid w:val="00CB347F"/>
    <w:rsid w:val="00CB4FAA"/>
    <w:rsid w:val="00CC24EF"/>
    <w:rsid w:val="00CC2DF6"/>
    <w:rsid w:val="00CC3BA7"/>
    <w:rsid w:val="00CC7455"/>
    <w:rsid w:val="00CD795D"/>
    <w:rsid w:val="00CE05AB"/>
    <w:rsid w:val="00CE71C8"/>
    <w:rsid w:val="00CE7AA2"/>
    <w:rsid w:val="00CE7CEF"/>
    <w:rsid w:val="00D00AF7"/>
    <w:rsid w:val="00D040E5"/>
    <w:rsid w:val="00D13E2B"/>
    <w:rsid w:val="00D260DB"/>
    <w:rsid w:val="00D26CC4"/>
    <w:rsid w:val="00D33BA9"/>
    <w:rsid w:val="00D33F28"/>
    <w:rsid w:val="00D42083"/>
    <w:rsid w:val="00D44F99"/>
    <w:rsid w:val="00D45A5F"/>
    <w:rsid w:val="00D47149"/>
    <w:rsid w:val="00D500BC"/>
    <w:rsid w:val="00D51A0A"/>
    <w:rsid w:val="00D53B0D"/>
    <w:rsid w:val="00D563F3"/>
    <w:rsid w:val="00D5681B"/>
    <w:rsid w:val="00D60FFA"/>
    <w:rsid w:val="00D70B75"/>
    <w:rsid w:val="00D71151"/>
    <w:rsid w:val="00D8056F"/>
    <w:rsid w:val="00D813AA"/>
    <w:rsid w:val="00D81CAF"/>
    <w:rsid w:val="00D84DC8"/>
    <w:rsid w:val="00D879BB"/>
    <w:rsid w:val="00DA036C"/>
    <w:rsid w:val="00DA0804"/>
    <w:rsid w:val="00DA1AFE"/>
    <w:rsid w:val="00DB0ED2"/>
    <w:rsid w:val="00DB1055"/>
    <w:rsid w:val="00DB10BB"/>
    <w:rsid w:val="00DB2EFA"/>
    <w:rsid w:val="00DC3154"/>
    <w:rsid w:val="00DD37E1"/>
    <w:rsid w:val="00DD51CC"/>
    <w:rsid w:val="00DD57F1"/>
    <w:rsid w:val="00DF09D0"/>
    <w:rsid w:val="00DF33ED"/>
    <w:rsid w:val="00E04B68"/>
    <w:rsid w:val="00E12C61"/>
    <w:rsid w:val="00E14A49"/>
    <w:rsid w:val="00E37996"/>
    <w:rsid w:val="00E47949"/>
    <w:rsid w:val="00E526CB"/>
    <w:rsid w:val="00E6003A"/>
    <w:rsid w:val="00E623A2"/>
    <w:rsid w:val="00E7191E"/>
    <w:rsid w:val="00E74895"/>
    <w:rsid w:val="00E844FC"/>
    <w:rsid w:val="00E853A1"/>
    <w:rsid w:val="00E85D97"/>
    <w:rsid w:val="00E92448"/>
    <w:rsid w:val="00EA1508"/>
    <w:rsid w:val="00EA4EF1"/>
    <w:rsid w:val="00EB1222"/>
    <w:rsid w:val="00EC4ED5"/>
    <w:rsid w:val="00ED29DD"/>
    <w:rsid w:val="00ED32CE"/>
    <w:rsid w:val="00ED37C1"/>
    <w:rsid w:val="00ED3BFC"/>
    <w:rsid w:val="00ED6B8D"/>
    <w:rsid w:val="00EE1C99"/>
    <w:rsid w:val="00F10F22"/>
    <w:rsid w:val="00F11CB7"/>
    <w:rsid w:val="00F136CC"/>
    <w:rsid w:val="00F34EA1"/>
    <w:rsid w:val="00F35FE7"/>
    <w:rsid w:val="00F4745D"/>
    <w:rsid w:val="00F5428F"/>
    <w:rsid w:val="00F63768"/>
    <w:rsid w:val="00F70267"/>
    <w:rsid w:val="00F7124B"/>
    <w:rsid w:val="00F76E18"/>
    <w:rsid w:val="00F77D7F"/>
    <w:rsid w:val="00F82C63"/>
    <w:rsid w:val="00F85CF8"/>
    <w:rsid w:val="00F85DFD"/>
    <w:rsid w:val="00F948FA"/>
    <w:rsid w:val="00F95DC5"/>
    <w:rsid w:val="00FA3A05"/>
    <w:rsid w:val="00FA3E46"/>
    <w:rsid w:val="00FA57E9"/>
    <w:rsid w:val="00FB04CD"/>
    <w:rsid w:val="00FB0ABE"/>
    <w:rsid w:val="00FB7076"/>
    <w:rsid w:val="00FC10D9"/>
    <w:rsid w:val="00FC5FEF"/>
    <w:rsid w:val="00FD06CB"/>
    <w:rsid w:val="00FD08FC"/>
    <w:rsid w:val="00FD3933"/>
    <w:rsid w:val="00FD502A"/>
    <w:rsid w:val="00FE5935"/>
    <w:rsid w:val="00FF1F85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BD1412F"/>
  <w15:docId w15:val="{FEB23369-2B37-47C1-9B9C-D6233BF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67"/>
      </w:tabs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9498"/>
      </w:tabs>
      <w:spacing w:after="120"/>
      <w:ind w:left="851" w:hanging="85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  <w:tab w:val="left" w:pos="1134"/>
        <w:tab w:val="left" w:pos="7088"/>
      </w:tabs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142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35"/>
        <w:tab w:val="left" w:pos="8505"/>
      </w:tabs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7371"/>
      </w:tabs>
      <w:ind w:left="426" w:hanging="426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284"/>
        <w:tab w:val="left" w:pos="567"/>
      </w:tabs>
      <w:ind w:left="284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567"/>
        <w:tab w:val="left" w:pos="1134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pPr>
      <w:ind w:right="991"/>
    </w:pPr>
    <w:rPr>
      <w:b/>
      <w:bC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lang w:val="x-none" w:eastAsia="en-US"/>
    </w:rPr>
  </w:style>
  <w:style w:type="paragraph" w:customStyle="1" w:styleId="Bullet2">
    <w:name w:val="Bullet 2"/>
    <w:basedOn w:val="Normal"/>
    <w:pPr>
      <w:numPr>
        <w:numId w:val="1"/>
      </w:numPr>
      <w:spacing w:before="120"/>
    </w:pPr>
  </w:style>
  <w:style w:type="paragraph" w:customStyle="1" w:styleId="Bullet">
    <w:name w:val="Bullet"/>
    <w:basedOn w:val="Normal"/>
    <w:pPr>
      <w:numPr>
        <w:numId w:val="2"/>
      </w:numPr>
      <w:spacing w:before="120"/>
    </w:pPr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D51CC"/>
    <w:rPr>
      <w:rFonts w:ascii="Arial" w:hAnsi="Arial" w:cs="Arial"/>
      <w:lang w:val="x-none" w:eastAsia="en-US"/>
    </w:rPr>
  </w:style>
  <w:style w:type="paragraph" w:styleId="BodyTextIndent">
    <w:name w:val="Body Text Indent"/>
    <w:basedOn w:val="Normal"/>
    <w:link w:val="BodyTextIndentChar"/>
    <w:pPr>
      <w:tabs>
        <w:tab w:val="left" w:pos="360"/>
      </w:tabs>
    </w:pPr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Arial"/>
      <w:lang w:val="x-none" w:eastAsia="en-US"/>
    </w:rPr>
  </w:style>
  <w:style w:type="paragraph" w:styleId="BodyText3">
    <w:name w:val="Body Text 3"/>
    <w:basedOn w:val="Normal"/>
    <w:link w:val="BodyText3Char"/>
    <w:rPr>
      <w:b/>
      <w:bCs/>
      <w:sz w:val="22"/>
      <w:szCs w:val="22"/>
    </w:rPr>
  </w:style>
  <w:style w:type="character" w:customStyle="1" w:styleId="BodyText3Char">
    <w:name w:val="Body Text 3 Char"/>
    <w:link w:val="BodyText3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pPr>
      <w:tabs>
        <w:tab w:val="left" w:pos="1620"/>
        <w:tab w:val="left" w:pos="2340"/>
      </w:tabs>
      <w:ind w:left="720" w:hanging="126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Arial"/>
      <w:sz w:val="16"/>
      <w:szCs w:val="16"/>
      <w:lang w:val="x-none" w:eastAsia="en-US"/>
    </w:rPr>
  </w:style>
  <w:style w:type="table" w:styleId="TableGrid">
    <w:name w:val="Table Grid"/>
    <w:basedOn w:val="TableNormal"/>
    <w:rsid w:val="00EE1C9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0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BE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semiHidden/>
    <w:rsid w:val="006E62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621D"/>
  </w:style>
  <w:style w:type="character" w:customStyle="1" w:styleId="CommentTextChar">
    <w:name w:val="Comment Text Char"/>
    <w:link w:val="CommentText"/>
    <w:semiHidden/>
    <w:locked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621D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Arial"/>
      <w:b/>
      <w:bCs/>
      <w:lang w:val="x-none" w:eastAsia="en-US"/>
    </w:rPr>
  </w:style>
  <w:style w:type="character" w:styleId="Hyperlink">
    <w:name w:val="Hyperlink"/>
    <w:rsid w:val="00200A8C"/>
    <w:rPr>
      <w:rFonts w:cs="Times New Roman"/>
      <w:color w:val="0000FF"/>
      <w:u w:val="single"/>
    </w:rPr>
  </w:style>
  <w:style w:type="paragraph" w:customStyle="1" w:styleId="Default">
    <w:name w:val="Default"/>
    <w:rsid w:val="00200A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D500BC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738F"/>
    <w:pPr>
      <w:ind w:left="720"/>
    </w:pPr>
  </w:style>
  <w:style w:type="character" w:styleId="FollowedHyperlink">
    <w:name w:val="FollowedHyperlink"/>
    <w:rsid w:val="00223B7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1E0004"/>
    <w:rPr>
      <w:rFonts w:ascii="Arial" w:hAnsi="Arial" w:cs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563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2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0171703404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A820-B576-49A4-AE6F-616DEA94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Centres of Excellence Expression of Interest - For funding commencing in 2011</vt:lpstr>
    </vt:vector>
  </TitlesOfParts>
  <Company>University of Queensland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Centres of Excellence Expression of Interest - For funding commencing in 2011</dc:title>
  <dc:subject/>
  <dc:creator>uqnthomp</dc:creator>
  <cp:keywords/>
  <cp:lastModifiedBy>Belinda Snell</cp:lastModifiedBy>
  <cp:revision>2</cp:revision>
  <cp:lastPrinted>2009-10-09T02:38:00Z</cp:lastPrinted>
  <dcterms:created xsi:type="dcterms:W3CDTF">2023-01-25T00:21:00Z</dcterms:created>
  <dcterms:modified xsi:type="dcterms:W3CDTF">2023-01-25T00:21:00Z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2023-01-18T23:44:45Z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93162975-96fe-473a-8e5a-5923ef781c65</vt:lpwstr>
  </property>
  <property fmtid="{D5CDD505-2E9C-101B-9397-08002B2CF9AE}" pid="8" name="MSIP_Label_0f488380-630a-4f55-a077-a19445e3f360_ContentBits">
    <vt:lpwstr>0</vt:lpwstr>
  </property>
</Properties>
</file>